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27" w:rsidRPr="00762A27" w:rsidRDefault="00762A27" w:rsidP="00762A27">
      <w:pPr>
        <w:tabs>
          <w:tab w:val="center" w:pos="4680"/>
        </w:tabs>
        <w:suppressAutoHyphens/>
        <w:spacing w:line="240" w:lineRule="atLeast"/>
        <w:rPr>
          <w:rFonts w:ascii="Times New Roman" w:hAnsi="Times New Roman" w:cs="Times New Roman"/>
          <w:b/>
          <w:spacing w:val="-2"/>
          <w:sz w:val="22"/>
          <w:szCs w:val="22"/>
        </w:rPr>
      </w:pPr>
      <w:r w:rsidRPr="00762A27">
        <w:rPr>
          <w:rFonts w:ascii="Times New Roman" w:hAnsi="Times New Roman" w:cs="Times New Roman"/>
          <w:b/>
          <w:spacing w:val="-2"/>
          <w:sz w:val="22"/>
          <w:szCs w:val="22"/>
        </w:rPr>
        <w:t>ECON 503, Fall 20</w:t>
      </w:r>
      <w:r w:rsidR="00DB4DB4">
        <w:rPr>
          <w:rFonts w:ascii="Times New Roman" w:hAnsi="Times New Roman" w:cs="Times New Roman"/>
          <w:b/>
          <w:spacing w:val="-2"/>
          <w:sz w:val="22"/>
          <w:szCs w:val="22"/>
        </w:rPr>
        <w:t>1</w:t>
      </w:r>
      <w:r w:rsidR="00E54ADC">
        <w:rPr>
          <w:rFonts w:ascii="Times New Roman" w:hAnsi="Times New Roman" w:cs="Times New Roman"/>
          <w:b/>
          <w:spacing w:val="-2"/>
          <w:sz w:val="22"/>
          <w:szCs w:val="22"/>
        </w:rPr>
        <w:t>8</w:t>
      </w:r>
      <w:r w:rsidRPr="00762A27">
        <w:rPr>
          <w:rFonts w:ascii="Times New Roman" w:hAnsi="Times New Roman" w:cs="Times New Roman"/>
          <w:b/>
          <w:spacing w:val="-2"/>
          <w:sz w:val="22"/>
          <w:szCs w:val="22"/>
        </w:rPr>
        <w:t>, Test 1</w:t>
      </w:r>
      <w:r w:rsidR="008110CD">
        <w:rPr>
          <w:rFonts w:ascii="Times New Roman" w:hAnsi="Times New Roman" w:cs="Times New Roman"/>
          <w:b/>
          <w:spacing w:val="-2"/>
          <w:sz w:val="22"/>
          <w:szCs w:val="22"/>
        </w:rPr>
        <w:t xml:space="preserve"> (Please print </w:t>
      </w:r>
      <w:r w:rsidR="00F136D9">
        <w:rPr>
          <w:rFonts w:ascii="Times New Roman" w:hAnsi="Times New Roman" w:cs="Times New Roman"/>
          <w:b/>
          <w:spacing w:val="-2"/>
          <w:sz w:val="22"/>
          <w:szCs w:val="22"/>
        </w:rPr>
        <w:t xml:space="preserve">a </w:t>
      </w:r>
      <w:r w:rsidR="008110CD">
        <w:rPr>
          <w:rFonts w:ascii="Times New Roman" w:hAnsi="Times New Roman" w:cs="Times New Roman"/>
          <w:b/>
          <w:spacing w:val="-2"/>
          <w:sz w:val="22"/>
          <w:szCs w:val="22"/>
        </w:rPr>
        <w:t>concise answer;  I’m not looking for essays</w:t>
      </w:r>
      <w:r w:rsidR="00E768BE">
        <w:rPr>
          <w:rFonts w:ascii="Times New Roman" w:hAnsi="Times New Roman" w:cs="Times New Roman"/>
          <w:b/>
          <w:spacing w:val="-2"/>
          <w:sz w:val="22"/>
          <w:szCs w:val="22"/>
        </w:rPr>
        <w:t>; if a question asks for an equation, and you do not know it</w:t>
      </w:r>
      <w:r w:rsidR="00DB4DB4">
        <w:rPr>
          <w:rFonts w:ascii="Times New Roman" w:hAnsi="Times New Roman" w:cs="Times New Roman"/>
          <w:b/>
          <w:spacing w:val="-2"/>
          <w:sz w:val="22"/>
          <w:szCs w:val="22"/>
        </w:rPr>
        <w:t xml:space="preserve">, </w:t>
      </w:r>
      <w:r w:rsidR="00E768BE">
        <w:rPr>
          <w:rFonts w:ascii="Times New Roman" w:hAnsi="Times New Roman" w:cs="Times New Roman"/>
          <w:b/>
          <w:spacing w:val="-2"/>
          <w:sz w:val="22"/>
          <w:szCs w:val="22"/>
        </w:rPr>
        <w:t>use a brief statement in its place</w:t>
      </w:r>
      <w:r w:rsidR="00985D26">
        <w:rPr>
          <w:rFonts w:ascii="Times New Roman" w:hAnsi="Times New Roman" w:cs="Times New Roman"/>
          <w:b/>
          <w:spacing w:val="-2"/>
          <w:sz w:val="22"/>
          <w:szCs w:val="22"/>
        </w:rPr>
        <w:t xml:space="preserve"> for some credit</w:t>
      </w:r>
      <w:r w:rsidR="008110CD">
        <w:rPr>
          <w:rFonts w:ascii="Times New Roman" w:hAnsi="Times New Roman" w:cs="Times New Roman"/>
          <w:b/>
          <w:spacing w:val="-2"/>
          <w:sz w:val="22"/>
          <w:szCs w:val="22"/>
        </w:rPr>
        <w:t>)</w:t>
      </w:r>
    </w:p>
    <w:p w:rsidR="005E594C" w:rsidRDefault="00586A59" w:rsidP="00762A27">
      <w:pPr>
        <w:tabs>
          <w:tab w:val="center" w:pos="4680"/>
        </w:tabs>
        <w:suppressAutoHyphens/>
        <w:spacing w:line="240" w:lineRule="atLeast"/>
        <w:rPr>
          <w:rFonts w:ascii="Times New Roman" w:hAnsi="Times New Roman" w:cs="Times New Roman"/>
          <w:spacing w:val="-2"/>
          <w:sz w:val="22"/>
          <w:szCs w:val="22"/>
        </w:rPr>
      </w:pPr>
      <w:r w:rsidRPr="00D661AE">
        <w:rPr>
          <w:rFonts w:ascii="Times New Roman" w:hAnsi="Times New Roman" w:cs="Times New Roman"/>
          <w:spacing w:val="-2"/>
          <w:sz w:val="22"/>
          <w:szCs w:val="22"/>
        </w:rPr>
        <w:tab/>
      </w:r>
      <w:r w:rsidR="00C417BF" w:rsidRPr="00D661AE">
        <w:rPr>
          <w:rFonts w:ascii="Times New Roman" w:hAnsi="Times New Roman" w:cs="Times New Roman"/>
          <w:spacing w:val="-2"/>
          <w:sz w:val="22"/>
          <w:szCs w:val="22"/>
        </w:rPr>
        <w:fldChar w:fldCharType="begin"/>
      </w:r>
      <w:r w:rsidRPr="00D661AE">
        <w:rPr>
          <w:rFonts w:ascii="Times New Roman" w:hAnsi="Times New Roman" w:cs="Times New Roman"/>
          <w:spacing w:val="-2"/>
          <w:sz w:val="22"/>
          <w:szCs w:val="22"/>
        </w:rPr>
        <w:instrText xml:space="preserve">PRIVATE </w:instrText>
      </w:r>
      <w:r w:rsidR="00C417BF" w:rsidRPr="00D661AE">
        <w:rPr>
          <w:rFonts w:ascii="Times New Roman" w:hAnsi="Times New Roman" w:cs="Times New Roman"/>
          <w:spacing w:val="-2"/>
          <w:sz w:val="22"/>
          <w:szCs w:val="22"/>
        </w:rPr>
        <w:fldChar w:fldCharType="end"/>
      </w:r>
    </w:p>
    <w:p w:rsidR="000868A9" w:rsidRDefault="004F4F5F" w:rsidP="003A1C25">
      <w:pPr>
        <w:spacing w:after="120"/>
        <w:rPr>
          <w:rFonts w:ascii="Times New Roman" w:hAnsi="Times New Roman" w:cs="Times New Roman"/>
          <w:spacing w:val="-2"/>
          <w:sz w:val="22"/>
          <w:szCs w:val="22"/>
        </w:rPr>
      </w:pPr>
      <w:r w:rsidRPr="00E820C3">
        <w:rPr>
          <w:rFonts w:ascii="Times New Roman" w:hAnsi="Times New Roman" w:cs="Times New Roman"/>
          <w:b/>
          <w:spacing w:val="-2"/>
          <w:sz w:val="22"/>
          <w:szCs w:val="22"/>
        </w:rPr>
        <w:t>Part I (</w:t>
      </w:r>
      <w:r w:rsidR="004F0B8E">
        <w:rPr>
          <w:rFonts w:ascii="Times New Roman" w:hAnsi="Times New Roman" w:cs="Times New Roman"/>
          <w:b/>
          <w:spacing w:val="-2"/>
          <w:sz w:val="22"/>
          <w:szCs w:val="22"/>
        </w:rPr>
        <w:t>1</w:t>
      </w:r>
      <w:r w:rsidR="00985D26">
        <w:rPr>
          <w:rFonts w:ascii="Times New Roman" w:hAnsi="Times New Roman" w:cs="Times New Roman"/>
          <w:b/>
          <w:spacing w:val="-2"/>
          <w:sz w:val="22"/>
          <w:szCs w:val="22"/>
        </w:rPr>
        <w:t>2</w:t>
      </w:r>
      <w:r w:rsidR="00E820C3" w:rsidRPr="00E820C3">
        <w:rPr>
          <w:rFonts w:ascii="Times New Roman" w:hAnsi="Times New Roman" w:cs="Times New Roman"/>
          <w:b/>
          <w:spacing w:val="-2"/>
          <w:sz w:val="22"/>
          <w:szCs w:val="22"/>
        </w:rPr>
        <w:t xml:space="preserve"> points each) </w:t>
      </w:r>
      <w:r w:rsidR="003A1C25">
        <w:rPr>
          <w:rFonts w:ascii="Times New Roman" w:hAnsi="Times New Roman" w:cs="Times New Roman"/>
          <w:b/>
          <w:spacing w:val="-2"/>
          <w:sz w:val="22"/>
          <w:szCs w:val="22"/>
        </w:rPr>
        <w:br/>
      </w:r>
      <w:r>
        <w:rPr>
          <w:rFonts w:ascii="Times New Roman" w:hAnsi="Times New Roman" w:cs="Times New Roman"/>
          <w:spacing w:val="-2"/>
          <w:sz w:val="22"/>
          <w:szCs w:val="22"/>
        </w:rPr>
        <w:t>1</w:t>
      </w:r>
      <w:r w:rsidR="00605AA1">
        <w:rPr>
          <w:rFonts w:ascii="Times New Roman" w:hAnsi="Times New Roman" w:cs="Times New Roman"/>
          <w:spacing w:val="-2"/>
          <w:sz w:val="22"/>
          <w:szCs w:val="22"/>
        </w:rPr>
        <w:t xml:space="preserve">. </w:t>
      </w:r>
      <w:r w:rsidR="009A04D5">
        <w:rPr>
          <w:rFonts w:ascii="Times New Roman" w:hAnsi="Times New Roman" w:cs="Times New Roman"/>
          <w:spacing w:val="-2"/>
          <w:sz w:val="22"/>
          <w:szCs w:val="22"/>
        </w:rPr>
        <w:t>a.</w:t>
      </w:r>
      <w:r w:rsidR="001B45F2">
        <w:rPr>
          <w:rFonts w:ascii="Times New Roman" w:hAnsi="Times New Roman" w:cs="Times New Roman"/>
          <w:spacing w:val="-2"/>
          <w:sz w:val="22"/>
          <w:szCs w:val="22"/>
        </w:rPr>
        <w:t xml:space="preserve"> Provide the 4 equations (with a label for each) that make up the structure of P</w:t>
      </w:r>
      <w:r w:rsidR="000868A9">
        <w:rPr>
          <w:rFonts w:ascii="Times New Roman" w:hAnsi="Times New Roman" w:cs="Times New Roman"/>
          <w:spacing w:val="-2"/>
          <w:sz w:val="22"/>
          <w:szCs w:val="22"/>
        </w:rPr>
        <w:t xml:space="preserve">rescott’s growth model </w:t>
      </w:r>
      <w:r w:rsidR="007B3B05">
        <w:rPr>
          <w:rFonts w:ascii="Times New Roman" w:hAnsi="Times New Roman" w:cs="Times New Roman"/>
          <w:spacing w:val="-2"/>
          <w:sz w:val="22"/>
          <w:szCs w:val="22"/>
        </w:rPr>
        <w:t>with a label for each equation identifying it:</w:t>
      </w:r>
    </w:p>
    <w:p w:rsidR="008D400D" w:rsidRPr="000868A9" w:rsidRDefault="008D400D" w:rsidP="008D400D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2"/>
          <w:sz w:val="22"/>
          <w:szCs w:val="22"/>
        </w:rPr>
      </w:pPr>
      <w:r w:rsidRPr="000868A9">
        <w:rPr>
          <w:rFonts w:ascii="Times New Roman" w:hAnsi="Times New Roman" w:cs="Times New Roman"/>
          <w:b/>
          <w:spacing w:val="-2"/>
          <w:sz w:val="22"/>
          <w:szCs w:val="22"/>
        </w:rPr>
        <w:t xml:space="preserve">Households Preferences: </w:t>
      </w:r>
      <w:proofErr w:type="gramStart"/>
      <w:r w:rsidRPr="000868A9">
        <w:rPr>
          <w:rFonts w:ascii="Times New Roman" w:hAnsi="Times New Roman" w:cs="Times New Roman"/>
          <w:b/>
          <w:spacing w:val="-2"/>
          <w:sz w:val="22"/>
          <w:szCs w:val="22"/>
        </w:rPr>
        <w:t>E[</w:t>
      </w:r>
      <w:proofErr w:type="gramEnd"/>
      <w:r w:rsidRPr="000868A9">
        <w:rPr>
          <w:rFonts w:ascii="Times New Roman" w:hAnsi="Times New Roman" w:cs="Times New Roman"/>
          <w:b/>
          <w:spacing w:val="-2"/>
          <w:sz w:val="22"/>
          <w:szCs w:val="22"/>
        </w:rPr>
        <w:t>∑</w:t>
      </w:r>
      <w:proofErr w:type="spellStart"/>
      <w:r w:rsidRPr="000868A9">
        <w:rPr>
          <w:rFonts w:ascii="Times New Roman" w:hAnsi="Times New Roman" w:cs="Times New Roman"/>
          <w:b/>
          <w:spacing w:val="-2"/>
          <w:sz w:val="22"/>
          <w:szCs w:val="22"/>
        </w:rPr>
        <w:t>B</w:t>
      </w:r>
      <w:r w:rsidRPr="000868A9">
        <w:rPr>
          <w:rFonts w:ascii="Times New Roman" w:hAnsi="Times New Roman" w:cs="Times New Roman"/>
          <w:b/>
          <w:spacing w:val="-2"/>
          <w:sz w:val="22"/>
          <w:szCs w:val="22"/>
          <w:vertAlign w:val="superscript"/>
        </w:rPr>
        <w:t>t</w:t>
      </w:r>
      <w:proofErr w:type="spellEnd"/>
      <w:r w:rsidRPr="000868A9">
        <w:rPr>
          <w:rFonts w:ascii="Times New Roman" w:hAnsi="Times New Roman" w:cs="Times New Roman"/>
          <w:b/>
          <w:spacing w:val="-2"/>
          <w:sz w:val="22"/>
          <w:szCs w:val="22"/>
        </w:rPr>
        <w:t>{log c(t) +α log(100-h(t)]</w:t>
      </w:r>
    </w:p>
    <w:p w:rsidR="008D400D" w:rsidRPr="000868A9" w:rsidRDefault="008D400D" w:rsidP="008D400D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2"/>
          <w:sz w:val="22"/>
          <w:szCs w:val="22"/>
        </w:rPr>
      </w:pPr>
      <w:r w:rsidRPr="000868A9">
        <w:rPr>
          <w:rFonts w:ascii="Times New Roman" w:hAnsi="Times New Roman" w:cs="Times New Roman"/>
          <w:b/>
          <w:spacing w:val="-2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0868A9">
        <w:rPr>
          <w:rFonts w:ascii="Times New Roman" w:hAnsi="Times New Roman" w:cs="Times New Roman"/>
          <w:b/>
          <w:spacing w:val="-2"/>
          <w:sz w:val="22"/>
          <w:szCs w:val="22"/>
        </w:rPr>
        <w:t>Household Constraints: (1+τ</w:t>
      </w:r>
      <w:r w:rsidRPr="000868A9">
        <w:rPr>
          <w:rFonts w:ascii="Times New Roman" w:hAnsi="Times New Roman" w:cs="Times New Roman"/>
          <w:b/>
          <w:spacing w:val="-2"/>
          <w:sz w:val="22"/>
          <w:szCs w:val="22"/>
          <w:vertAlign w:val="subscript"/>
        </w:rPr>
        <w:t>c</w:t>
      </w:r>
      <w:r w:rsidRPr="000868A9">
        <w:rPr>
          <w:rFonts w:ascii="Times New Roman" w:hAnsi="Times New Roman" w:cs="Times New Roman"/>
          <w:b/>
          <w:spacing w:val="-2"/>
          <w:sz w:val="22"/>
          <w:szCs w:val="22"/>
        </w:rPr>
        <w:t>)c(t) + (1+τ</w:t>
      </w:r>
      <w:r w:rsidRPr="000868A9">
        <w:rPr>
          <w:rFonts w:ascii="Times New Roman" w:hAnsi="Times New Roman" w:cs="Times New Roman"/>
          <w:b/>
          <w:spacing w:val="-2"/>
          <w:sz w:val="22"/>
          <w:szCs w:val="22"/>
          <w:vertAlign w:val="subscript"/>
        </w:rPr>
        <w:t>x</w:t>
      </w:r>
      <w:r w:rsidRPr="000868A9">
        <w:rPr>
          <w:rFonts w:ascii="Times New Roman" w:hAnsi="Times New Roman" w:cs="Times New Roman"/>
          <w:b/>
          <w:spacing w:val="-2"/>
          <w:sz w:val="22"/>
          <w:szCs w:val="22"/>
        </w:rPr>
        <w:t>)x = (1-τ</w:t>
      </w:r>
      <w:r w:rsidRPr="000868A9">
        <w:rPr>
          <w:rFonts w:ascii="Times New Roman" w:hAnsi="Times New Roman" w:cs="Times New Roman"/>
          <w:b/>
          <w:spacing w:val="-2"/>
          <w:sz w:val="22"/>
          <w:szCs w:val="22"/>
          <w:vertAlign w:val="subscript"/>
        </w:rPr>
        <w:t>h</w:t>
      </w:r>
      <w:r w:rsidRPr="000868A9">
        <w:rPr>
          <w:rFonts w:ascii="Times New Roman" w:hAnsi="Times New Roman" w:cs="Times New Roman"/>
          <w:b/>
          <w:spacing w:val="-2"/>
          <w:sz w:val="22"/>
          <w:szCs w:val="22"/>
        </w:rPr>
        <w:t>)</w:t>
      </w:r>
      <w:proofErr w:type="spellStart"/>
      <w:r w:rsidRPr="000868A9">
        <w:rPr>
          <w:rFonts w:ascii="Times New Roman" w:hAnsi="Times New Roman" w:cs="Times New Roman"/>
          <w:b/>
          <w:spacing w:val="-2"/>
          <w:sz w:val="22"/>
          <w:szCs w:val="22"/>
        </w:rPr>
        <w:t>wh</w:t>
      </w:r>
      <w:proofErr w:type="spellEnd"/>
      <w:r w:rsidRPr="000868A9">
        <w:rPr>
          <w:rFonts w:ascii="Times New Roman" w:hAnsi="Times New Roman" w:cs="Times New Roman"/>
          <w:b/>
          <w:spacing w:val="-2"/>
          <w:sz w:val="22"/>
          <w:szCs w:val="22"/>
        </w:rPr>
        <w:t xml:space="preserve"> + (1 - </w:t>
      </w:r>
      <w:proofErr w:type="spellStart"/>
      <w:r w:rsidRPr="000868A9">
        <w:rPr>
          <w:rFonts w:ascii="Times New Roman" w:hAnsi="Times New Roman" w:cs="Times New Roman"/>
          <w:b/>
          <w:spacing w:val="-2"/>
          <w:sz w:val="22"/>
          <w:szCs w:val="22"/>
        </w:rPr>
        <w:t>τ</w:t>
      </w:r>
      <w:r w:rsidRPr="000868A9">
        <w:rPr>
          <w:rFonts w:ascii="Times New Roman" w:hAnsi="Times New Roman" w:cs="Times New Roman"/>
          <w:b/>
          <w:spacing w:val="-2"/>
          <w:sz w:val="22"/>
          <w:szCs w:val="22"/>
          <w:vertAlign w:val="subscript"/>
        </w:rPr>
        <w:t>k</w:t>
      </w:r>
      <w:proofErr w:type="spellEnd"/>
      <w:r w:rsidRPr="000868A9">
        <w:rPr>
          <w:rFonts w:ascii="Times New Roman" w:hAnsi="Times New Roman" w:cs="Times New Roman"/>
          <w:b/>
          <w:spacing w:val="-2"/>
          <w:sz w:val="22"/>
          <w:szCs w:val="22"/>
        </w:rPr>
        <w:t>)(r-δ)K(t) + Transfers</w:t>
      </w:r>
      <w:r w:rsidRPr="000868A9">
        <w:rPr>
          <w:rFonts w:ascii="Times New Roman" w:hAnsi="Times New Roman" w:cs="Times New Roman"/>
          <w:b/>
          <w:spacing w:val="-2"/>
          <w:sz w:val="22"/>
          <w:szCs w:val="22"/>
        </w:rPr>
        <w:tab/>
      </w:r>
    </w:p>
    <w:p w:rsidR="008D400D" w:rsidRPr="000868A9" w:rsidRDefault="008D400D" w:rsidP="008D400D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2"/>
          <w:sz w:val="22"/>
          <w:szCs w:val="22"/>
        </w:rPr>
      </w:pPr>
      <w:r w:rsidRPr="000868A9">
        <w:rPr>
          <w:rFonts w:ascii="Times New Roman" w:hAnsi="Times New Roman" w:cs="Times New Roman"/>
          <w:b/>
          <w:spacing w:val="-2"/>
          <w:sz w:val="22"/>
          <w:szCs w:val="22"/>
        </w:rPr>
        <w:tab/>
        <w:t xml:space="preserve">Production: </w:t>
      </w:r>
      <w:proofErr w:type="gramStart"/>
      <w:r w:rsidRPr="000868A9">
        <w:rPr>
          <w:rFonts w:ascii="Times New Roman" w:hAnsi="Times New Roman" w:cs="Times New Roman"/>
          <w:b/>
          <w:spacing w:val="-2"/>
          <w:sz w:val="22"/>
          <w:szCs w:val="22"/>
        </w:rPr>
        <w:t>Y(</w:t>
      </w:r>
      <w:proofErr w:type="gramEnd"/>
      <w:r w:rsidRPr="000868A9">
        <w:rPr>
          <w:rFonts w:ascii="Times New Roman" w:hAnsi="Times New Roman" w:cs="Times New Roman"/>
          <w:b/>
          <w:spacing w:val="-2"/>
          <w:sz w:val="22"/>
          <w:szCs w:val="22"/>
        </w:rPr>
        <w:t>t) = A(t)K</w:t>
      </w:r>
      <w:r w:rsidRPr="000868A9">
        <w:rPr>
          <w:rFonts w:ascii="Times New Roman" w:hAnsi="Times New Roman" w:cs="Times New Roman"/>
          <w:b/>
          <w:spacing w:val="-2"/>
          <w:sz w:val="22"/>
          <w:szCs w:val="22"/>
          <w:vertAlign w:val="superscript"/>
        </w:rPr>
        <w:t>θ</w:t>
      </w:r>
      <w:r w:rsidRPr="000868A9">
        <w:rPr>
          <w:rFonts w:ascii="Times New Roman" w:hAnsi="Times New Roman" w:cs="Times New Roman"/>
          <w:b/>
          <w:spacing w:val="-2"/>
          <w:sz w:val="22"/>
          <w:szCs w:val="22"/>
        </w:rPr>
        <w:t>h</w:t>
      </w:r>
      <w:r w:rsidRPr="000868A9">
        <w:rPr>
          <w:rFonts w:ascii="Times New Roman" w:hAnsi="Times New Roman" w:cs="Times New Roman"/>
          <w:b/>
          <w:spacing w:val="-2"/>
          <w:sz w:val="22"/>
          <w:szCs w:val="22"/>
          <w:vertAlign w:val="superscript"/>
        </w:rPr>
        <w:t xml:space="preserve">1-θ    </w:t>
      </w:r>
      <w:r w:rsidRPr="000868A9">
        <w:rPr>
          <w:rFonts w:ascii="Times New Roman" w:hAnsi="Times New Roman" w:cs="Times New Roman"/>
          <w:b/>
          <w:spacing w:val="-2"/>
          <w:sz w:val="22"/>
          <w:szCs w:val="22"/>
        </w:rPr>
        <w:t xml:space="preserve"> and     </w:t>
      </w:r>
      <w:proofErr w:type="spellStart"/>
      <w:r w:rsidRPr="000868A9">
        <w:rPr>
          <w:rFonts w:ascii="Times New Roman" w:hAnsi="Times New Roman" w:cs="Times New Roman"/>
          <w:b/>
          <w:spacing w:val="-2"/>
          <w:sz w:val="22"/>
          <w:szCs w:val="22"/>
        </w:rPr>
        <w:t>dK</w:t>
      </w:r>
      <w:proofErr w:type="spellEnd"/>
      <w:r w:rsidRPr="000868A9">
        <w:rPr>
          <w:rFonts w:ascii="Times New Roman" w:hAnsi="Times New Roman" w:cs="Times New Roman"/>
          <w:b/>
          <w:spacing w:val="-2"/>
          <w:sz w:val="22"/>
          <w:szCs w:val="22"/>
        </w:rPr>
        <w:t>(t) = X(t) + (1- δ)K(t-1)</w:t>
      </w:r>
    </w:p>
    <w:p w:rsidR="008D400D" w:rsidRPr="000868A9" w:rsidRDefault="008D400D" w:rsidP="008D400D">
      <w:pPr>
        <w:spacing w:after="120"/>
        <w:rPr>
          <w:rFonts w:ascii="Times New Roman" w:hAnsi="Times New Roman" w:cs="Times New Roman"/>
          <w:b/>
          <w:spacing w:val="-2"/>
          <w:sz w:val="22"/>
          <w:szCs w:val="22"/>
        </w:rPr>
      </w:pPr>
      <w:r w:rsidRPr="000868A9">
        <w:rPr>
          <w:rFonts w:ascii="Times New Roman" w:hAnsi="Times New Roman" w:cs="Times New Roman"/>
          <w:b/>
          <w:spacing w:val="-2"/>
          <w:sz w:val="22"/>
          <w:szCs w:val="22"/>
        </w:rPr>
        <w:tab/>
      </w:r>
      <w:r>
        <w:rPr>
          <w:rFonts w:ascii="Times New Roman" w:hAnsi="Times New Roman" w:cs="Times New Roman"/>
          <w:b/>
          <w:spacing w:val="-2"/>
          <w:sz w:val="22"/>
          <w:szCs w:val="22"/>
        </w:rPr>
        <w:t>GDP Identity/</w:t>
      </w:r>
      <w:r w:rsidRPr="000868A9">
        <w:rPr>
          <w:rFonts w:ascii="Times New Roman" w:hAnsi="Times New Roman" w:cs="Times New Roman"/>
          <w:b/>
          <w:spacing w:val="-2"/>
          <w:sz w:val="22"/>
          <w:szCs w:val="22"/>
        </w:rPr>
        <w:t xml:space="preserve">Market Equilibrium:  </w:t>
      </w:r>
      <w:proofErr w:type="gramStart"/>
      <w:r w:rsidRPr="000868A9">
        <w:rPr>
          <w:rFonts w:ascii="Times New Roman" w:hAnsi="Times New Roman" w:cs="Times New Roman"/>
          <w:b/>
          <w:spacing w:val="-2"/>
          <w:sz w:val="22"/>
          <w:szCs w:val="22"/>
        </w:rPr>
        <w:t>y(</w:t>
      </w:r>
      <w:proofErr w:type="gramEnd"/>
      <w:r w:rsidRPr="000868A9">
        <w:rPr>
          <w:rFonts w:ascii="Times New Roman" w:hAnsi="Times New Roman" w:cs="Times New Roman"/>
          <w:b/>
          <w:spacing w:val="-2"/>
          <w:sz w:val="22"/>
          <w:szCs w:val="22"/>
        </w:rPr>
        <w:t>t) = c(t) + x(t) + g(t)</w:t>
      </w:r>
    </w:p>
    <w:p w:rsidR="007B3B05" w:rsidRDefault="007B3B05" w:rsidP="009A04D5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9A04D5" w:rsidRDefault="009A04D5" w:rsidP="00895AD0">
      <w:pPr>
        <w:spacing w:after="120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b. What are the key parameters, exogenous variables, and endogenous variables in this model?</w:t>
      </w:r>
    </w:p>
    <w:p w:rsidR="008D400D" w:rsidRDefault="008D400D" w:rsidP="008D400D">
      <w:pPr>
        <w:spacing w:after="120"/>
        <w:rPr>
          <w:rFonts w:ascii="Times New Roman" w:hAnsi="Times New Roman" w:cs="Times New Roman"/>
          <w:spacing w:val="-2"/>
          <w:sz w:val="22"/>
          <w:szCs w:val="22"/>
        </w:rPr>
      </w:pPr>
      <w:proofErr w:type="gramStart"/>
      <w:r w:rsidRPr="00FC78EB">
        <w:rPr>
          <w:rFonts w:ascii="Times New Roman" w:hAnsi="Times New Roman" w:cs="Times New Roman"/>
          <w:b/>
          <w:spacing w:val="-2"/>
          <w:sz w:val="22"/>
          <w:szCs w:val="22"/>
        </w:rPr>
        <w:t>parameters</w:t>
      </w:r>
      <w:proofErr w:type="gramEnd"/>
      <w:r w:rsidRPr="00FC78EB">
        <w:rPr>
          <w:rFonts w:ascii="Times New Roman" w:hAnsi="Times New Roman" w:cs="Times New Roman"/>
          <w:b/>
          <w:spacing w:val="-2"/>
          <w:sz w:val="22"/>
          <w:szCs w:val="22"/>
        </w:rPr>
        <w:t>: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 </w:t>
      </w:r>
      <w:r w:rsidRPr="000868A9">
        <w:rPr>
          <w:rFonts w:ascii="Times New Roman" w:hAnsi="Times New Roman" w:cs="Times New Roman"/>
          <w:b/>
          <w:spacing w:val="-2"/>
          <w:sz w:val="22"/>
          <w:szCs w:val="22"/>
        </w:rPr>
        <w:t>B</w:t>
      </w:r>
      <w:r>
        <w:rPr>
          <w:rFonts w:ascii="Times New Roman" w:hAnsi="Times New Roman" w:cs="Times New Roman"/>
          <w:b/>
          <w:spacing w:val="-2"/>
          <w:sz w:val="22"/>
          <w:szCs w:val="22"/>
        </w:rPr>
        <w:t xml:space="preserve">, </w:t>
      </w:r>
      <w:r w:rsidRPr="000868A9">
        <w:rPr>
          <w:rFonts w:ascii="Times New Roman" w:hAnsi="Times New Roman" w:cs="Times New Roman"/>
          <w:b/>
          <w:spacing w:val="-2"/>
          <w:sz w:val="22"/>
          <w:szCs w:val="22"/>
        </w:rPr>
        <w:t>α</w:t>
      </w:r>
      <w:r>
        <w:rPr>
          <w:rFonts w:ascii="Times New Roman" w:hAnsi="Times New Roman" w:cs="Times New Roman"/>
          <w:b/>
          <w:spacing w:val="-2"/>
          <w:sz w:val="22"/>
          <w:szCs w:val="22"/>
        </w:rPr>
        <w:t xml:space="preserve">; theta                         exogenous variables: A, tax rates </w:t>
      </w:r>
      <w:r>
        <w:rPr>
          <w:rFonts w:ascii="Times New Roman" w:hAnsi="Times New Roman" w:cs="Times New Roman"/>
          <w:b/>
          <w:spacing w:val="-2"/>
          <w:sz w:val="22"/>
          <w:szCs w:val="22"/>
        </w:rPr>
        <w:br/>
        <w:t>endogenous variables: c, h, x, K, w</w:t>
      </w:r>
    </w:p>
    <w:p w:rsidR="007B3B05" w:rsidRDefault="007B3B05" w:rsidP="00895AD0">
      <w:pPr>
        <w:spacing w:after="120"/>
        <w:rPr>
          <w:rFonts w:ascii="Times New Roman" w:hAnsi="Times New Roman" w:cs="Times New Roman"/>
          <w:spacing w:val="-2"/>
          <w:sz w:val="22"/>
          <w:szCs w:val="22"/>
        </w:rPr>
      </w:pPr>
    </w:p>
    <w:p w:rsidR="007B3B05" w:rsidRDefault="007B3B05" w:rsidP="00895AD0">
      <w:pPr>
        <w:spacing w:after="120"/>
        <w:rPr>
          <w:rFonts w:ascii="Times New Roman" w:hAnsi="Times New Roman" w:cs="Times New Roman"/>
          <w:spacing w:val="-2"/>
          <w:sz w:val="22"/>
          <w:szCs w:val="22"/>
        </w:rPr>
      </w:pPr>
    </w:p>
    <w:p w:rsidR="007B3B05" w:rsidRDefault="007B3B05" w:rsidP="007B3B05">
      <w:pPr>
        <w:spacing w:after="120"/>
        <w:rPr>
          <w:rFonts w:ascii="Times New Roman" w:hAnsi="Times New Roman" w:cs="Times New Roman"/>
          <w:spacing w:val="-2"/>
          <w:sz w:val="22"/>
          <w:szCs w:val="22"/>
        </w:rPr>
      </w:pPr>
      <w:proofErr w:type="gramStart"/>
      <w:r>
        <w:rPr>
          <w:rFonts w:ascii="Times New Roman" w:hAnsi="Times New Roman" w:cs="Times New Roman"/>
          <w:spacing w:val="-2"/>
          <w:sz w:val="22"/>
          <w:szCs w:val="22"/>
        </w:rPr>
        <w:t>c.  Explain</w:t>
      </w:r>
      <w:proofErr w:type="gramEnd"/>
      <w:r>
        <w:rPr>
          <w:rFonts w:ascii="Times New Roman" w:hAnsi="Times New Roman" w:cs="Times New Roman"/>
          <w:spacing w:val="-2"/>
          <w:sz w:val="22"/>
          <w:szCs w:val="22"/>
        </w:rPr>
        <w:t xml:space="preserve"> how this equation system would predict/simulate that European labor hours would be much less than US labor hours</w:t>
      </w:r>
    </w:p>
    <w:p w:rsidR="007B3B05" w:rsidRPr="008D400D" w:rsidRDefault="008D400D" w:rsidP="00895AD0">
      <w:pPr>
        <w:spacing w:after="120"/>
        <w:rPr>
          <w:rFonts w:ascii="Times New Roman" w:hAnsi="Times New Roman" w:cs="Times New Roman"/>
          <w:b/>
          <w:spacing w:val="-2"/>
          <w:sz w:val="22"/>
          <w:szCs w:val="22"/>
        </w:rPr>
      </w:pPr>
      <w:r w:rsidRPr="008D400D">
        <w:rPr>
          <w:rFonts w:ascii="Times New Roman" w:hAnsi="Times New Roman" w:cs="Times New Roman"/>
          <w:b/>
          <w:spacing w:val="-2"/>
          <w:sz w:val="22"/>
          <w:szCs w:val="22"/>
        </w:rPr>
        <w:t xml:space="preserve">higher labor tax rates in Europe increase the value of working relative to leisure; the magnitude depends on alpha; the increase in leisure value relative to work results in the choice of fewer labor hours </w:t>
      </w:r>
    </w:p>
    <w:p w:rsidR="007B3B05" w:rsidRDefault="007B3B05" w:rsidP="00895AD0">
      <w:pPr>
        <w:spacing w:after="120"/>
        <w:rPr>
          <w:rFonts w:ascii="Times New Roman" w:hAnsi="Times New Roman" w:cs="Times New Roman"/>
          <w:spacing w:val="-2"/>
          <w:sz w:val="22"/>
          <w:szCs w:val="22"/>
        </w:rPr>
      </w:pPr>
    </w:p>
    <w:p w:rsidR="007B3B05" w:rsidRDefault="007B3B05" w:rsidP="00895AD0">
      <w:pPr>
        <w:spacing w:after="120"/>
        <w:rPr>
          <w:rFonts w:ascii="Times New Roman" w:hAnsi="Times New Roman" w:cs="Times New Roman"/>
          <w:spacing w:val="-2"/>
          <w:sz w:val="22"/>
          <w:szCs w:val="22"/>
        </w:rPr>
      </w:pPr>
    </w:p>
    <w:p w:rsidR="00090B0C" w:rsidRDefault="00090B0C" w:rsidP="001B45F2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B45F2" w:rsidRDefault="00090B0C" w:rsidP="001B45F2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2</w:t>
      </w:r>
      <w:r w:rsidR="005E4CAD">
        <w:rPr>
          <w:rFonts w:ascii="Times New Roman" w:hAnsi="Times New Roman" w:cs="Times New Roman"/>
          <w:sz w:val="22"/>
          <w:szCs w:val="22"/>
        </w:rPr>
        <w:t>.a</w:t>
      </w:r>
      <w:proofErr w:type="gramEnd"/>
      <w:r w:rsidR="009A04D5">
        <w:rPr>
          <w:rFonts w:ascii="Times New Roman" w:hAnsi="Times New Roman" w:cs="Times New Roman"/>
          <w:sz w:val="22"/>
          <w:szCs w:val="22"/>
        </w:rPr>
        <w:t>. With the ai</w:t>
      </w:r>
      <w:r w:rsidR="002E0D1E">
        <w:rPr>
          <w:rFonts w:ascii="Times New Roman" w:hAnsi="Times New Roman" w:cs="Times New Roman"/>
          <w:sz w:val="22"/>
          <w:szCs w:val="22"/>
        </w:rPr>
        <w:t>d of a basic regression framework</w:t>
      </w:r>
      <w:r w:rsidR="009A04D5">
        <w:rPr>
          <w:rFonts w:ascii="Times New Roman" w:hAnsi="Times New Roman" w:cs="Times New Roman"/>
          <w:sz w:val="22"/>
          <w:szCs w:val="22"/>
        </w:rPr>
        <w:t xml:space="preserve">, </w:t>
      </w:r>
      <w:r w:rsidR="007B3B05">
        <w:rPr>
          <w:rFonts w:ascii="Times New Roman" w:hAnsi="Times New Roman" w:cs="Times New Roman"/>
          <w:sz w:val="22"/>
          <w:szCs w:val="22"/>
        </w:rPr>
        <w:t xml:space="preserve">give examples of </w:t>
      </w:r>
      <w:r w:rsidR="001B45F2" w:rsidRPr="001B45F2">
        <w:rPr>
          <w:rFonts w:ascii="Times New Roman" w:hAnsi="Times New Roman" w:cs="Times New Roman"/>
          <w:sz w:val="22"/>
          <w:szCs w:val="22"/>
        </w:rPr>
        <w:t>“identifica</w:t>
      </w:r>
      <w:r w:rsidR="0096596D">
        <w:rPr>
          <w:rFonts w:ascii="Times New Roman" w:hAnsi="Times New Roman" w:cs="Times New Roman"/>
          <w:sz w:val="22"/>
          <w:szCs w:val="22"/>
        </w:rPr>
        <w:t>tion problem</w:t>
      </w:r>
      <w:r>
        <w:rPr>
          <w:rFonts w:ascii="Times New Roman" w:hAnsi="Times New Roman" w:cs="Times New Roman"/>
          <w:sz w:val="22"/>
          <w:szCs w:val="22"/>
        </w:rPr>
        <w:t>s</w:t>
      </w:r>
      <w:r w:rsidR="0096596D">
        <w:rPr>
          <w:rFonts w:ascii="Times New Roman" w:hAnsi="Times New Roman" w:cs="Times New Roman"/>
          <w:sz w:val="22"/>
          <w:szCs w:val="22"/>
        </w:rPr>
        <w:t xml:space="preserve">” in empirical studies </w:t>
      </w:r>
      <w:r w:rsidR="009A04D5">
        <w:rPr>
          <w:rFonts w:ascii="Times New Roman" w:hAnsi="Times New Roman" w:cs="Times New Roman"/>
          <w:sz w:val="22"/>
          <w:szCs w:val="22"/>
        </w:rPr>
        <w:t xml:space="preserve">of long run, </w:t>
      </w:r>
      <w:r w:rsidR="001B45F2" w:rsidRPr="001B45F2">
        <w:rPr>
          <w:rFonts w:ascii="Times New Roman" w:hAnsi="Times New Roman" w:cs="Times New Roman"/>
          <w:sz w:val="22"/>
          <w:szCs w:val="22"/>
        </w:rPr>
        <w:t xml:space="preserve">cross-country </w:t>
      </w:r>
      <w:r w:rsidR="009A04D5">
        <w:rPr>
          <w:rFonts w:ascii="Times New Roman" w:hAnsi="Times New Roman" w:cs="Times New Roman"/>
          <w:sz w:val="22"/>
          <w:szCs w:val="22"/>
        </w:rPr>
        <w:t xml:space="preserve">economic </w:t>
      </w:r>
      <w:r w:rsidR="001B45F2" w:rsidRPr="001B45F2">
        <w:rPr>
          <w:rFonts w:ascii="Times New Roman" w:hAnsi="Times New Roman" w:cs="Times New Roman"/>
          <w:sz w:val="22"/>
          <w:szCs w:val="22"/>
        </w:rPr>
        <w:t xml:space="preserve">growth? </w:t>
      </w:r>
    </w:p>
    <w:p w:rsidR="008D400D" w:rsidRPr="001B45F2" w:rsidRDefault="008D400D" w:rsidP="001B45F2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D400D">
        <w:rPr>
          <w:rFonts w:ascii="Times New Roman" w:hAnsi="Times New Roman" w:cs="Times New Roman"/>
          <w:b/>
          <w:sz w:val="22"/>
          <w:szCs w:val="22"/>
        </w:rPr>
        <w:t xml:space="preserve">GDP Growth = b0 + b1*Institutions + b2*X + e </w:t>
      </w:r>
    </w:p>
    <w:p w:rsidR="008D400D" w:rsidRDefault="008D400D" w:rsidP="008D400D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-- </w:t>
      </w:r>
      <w:proofErr w:type="gramStart"/>
      <w:r>
        <w:rPr>
          <w:rFonts w:ascii="Times New Roman" w:hAnsi="Times New Roman" w:cs="Times New Roman"/>
          <w:b/>
          <w:spacing w:val="-2"/>
          <w:sz w:val="22"/>
          <w:szCs w:val="22"/>
        </w:rPr>
        <w:t>the</w:t>
      </w:r>
      <w:proofErr w:type="gramEnd"/>
      <w:r>
        <w:rPr>
          <w:rFonts w:ascii="Times New Roman" w:hAnsi="Times New Roman" w:cs="Times New Roman"/>
          <w:b/>
          <w:spacing w:val="-2"/>
          <w:sz w:val="22"/>
          <w:szCs w:val="22"/>
        </w:rPr>
        <w:t xml:space="preserve"> problem is a “feedback”  issue of separating the cause from the consequence; specifically, it appears in </w:t>
      </w:r>
      <w:r w:rsidRPr="00EC77DF">
        <w:rPr>
          <w:rFonts w:ascii="Times New Roman" w:hAnsi="Times New Roman" w:cs="Times New Roman"/>
          <w:b/>
          <w:spacing w:val="-2"/>
          <w:sz w:val="22"/>
          <w:szCs w:val="22"/>
        </w:rPr>
        <w:t>separating the effects of factors such as democratic institutions or protections of freedoms on growth from the effects of growth on these institutions or freedoms</w:t>
      </w:r>
      <w:r>
        <w:rPr>
          <w:rFonts w:ascii="Times New Roman" w:hAnsi="Times New Roman" w:cs="Times New Roman"/>
          <w:b/>
          <w:spacing w:val="-2"/>
          <w:sz w:val="22"/>
          <w:szCs w:val="22"/>
        </w:rPr>
        <w:t>;</w:t>
      </w:r>
    </w:p>
    <w:p w:rsidR="008D400D" w:rsidRDefault="008D400D" w:rsidP="008D400D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2"/>
          <w:sz w:val="22"/>
          <w:szCs w:val="22"/>
        </w:rPr>
      </w:pPr>
      <w:r>
        <w:rPr>
          <w:rFonts w:ascii="Times New Roman" w:hAnsi="Times New Roman" w:cs="Times New Roman"/>
          <w:b/>
          <w:spacing w:val="-2"/>
          <w:sz w:val="22"/>
          <w:szCs w:val="22"/>
        </w:rPr>
        <w:t xml:space="preserve">-- </w:t>
      </w:r>
      <w:proofErr w:type="gramStart"/>
      <w:r>
        <w:rPr>
          <w:rFonts w:ascii="Times New Roman" w:hAnsi="Times New Roman" w:cs="Times New Roman"/>
          <w:b/>
          <w:spacing w:val="-2"/>
          <w:sz w:val="22"/>
          <w:szCs w:val="22"/>
        </w:rPr>
        <w:t>it</w:t>
      </w:r>
      <w:proofErr w:type="gramEnd"/>
      <w:r>
        <w:rPr>
          <w:rFonts w:ascii="Times New Roman" w:hAnsi="Times New Roman" w:cs="Times New Roman"/>
          <w:b/>
          <w:spacing w:val="-2"/>
          <w:sz w:val="22"/>
          <w:szCs w:val="22"/>
        </w:rPr>
        <w:t xml:space="preserve"> can also appear in trying to separate the effects of different causes from each other (distinguishing b1 from b2</w:t>
      </w:r>
    </w:p>
    <w:p w:rsidR="008D400D" w:rsidRDefault="008D400D" w:rsidP="008D400D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2"/>
          <w:sz w:val="22"/>
          <w:szCs w:val="22"/>
        </w:rPr>
      </w:pPr>
      <w:r>
        <w:rPr>
          <w:rFonts w:ascii="Times New Roman" w:hAnsi="Times New Roman" w:cs="Times New Roman"/>
          <w:b/>
          <w:spacing w:val="-2"/>
          <w:sz w:val="22"/>
          <w:szCs w:val="22"/>
        </w:rPr>
        <w:t>-- omitted variables problem arises of variable Z is left out and correlated with X (and error), therefore b2 will be biased</w:t>
      </w:r>
      <w:proofErr w:type="gramStart"/>
      <w:r>
        <w:rPr>
          <w:rFonts w:ascii="Times New Roman" w:hAnsi="Times New Roman" w:cs="Times New Roman"/>
          <w:b/>
          <w:spacing w:val="-2"/>
          <w:sz w:val="22"/>
          <w:szCs w:val="22"/>
        </w:rPr>
        <w:t>;  this</w:t>
      </w:r>
      <w:proofErr w:type="gramEnd"/>
      <w:r>
        <w:rPr>
          <w:rFonts w:ascii="Times New Roman" w:hAnsi="Times New Roman" w:cs="Times New Roman"/>
          <w:b/>
          <w:spacing w:val="-2"/>
          <w:sz w:val="22"/>
          <w:szCs w:val="22"/>
        </w:rPr>
        <w:t xml:space="preserve"> isn’t directly and identification problem  </w:t>
      </w:r>
    </w:p>
    <w:p w:rsidR="0096596D" w:rsidRDefault="0096596D" w:rsidP="001B45F2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96596D" w:rsidRDefault="0096596D" w:rsidP="001B45F2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96596D" w:rsidRDefault="0096596D" w:rsidP="001B45F2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A612F0" w:rsidRDefault="00A612F0" w:rsidP="000B47DE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B45F2" w:rsidRDefault="0096596D" w:rsidP="000B47DE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</w:t>
      </w:r>
      <w:r w:rsidR="00985D2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Explain 2 </w:t>
      </w:r>
      <w:r w:rsidR="00A612F0">
        <w:rPr>
          <w:rFonts w:ascii="Times New Roman" w:hAnsi="Times New Roman" w:cs="Times New Roman"/>
          <w:sz w:val="22"/>
          <w:szCs w:val="22"/>
        </w:rPr>
        <w:t xml:space="preserve">empirical </w:t>
      </w:r>
      <w:r>
        <w:rPr>
          <w:rFonts w:ascii="Times New Roman" w:hAnsi="Times New Roman" w:cs="Times New Roman"/>
          <w:sz w:val="22"/>
          <w:szCs w:val="22"/>
        </w:rPr>
        <w:t xml:space="preserve">methods that </w:t>
      </w:r>
      <w:proofErr w:type="spellStart"/>
      <w:r>
        <w:rPr>
          <w:rFonts w:ascii="Times New Roman" w:hAnsi="Times New Roman" w:cs="Times New Roman"/>
          <w:sz w:val="22"/>
          <w:szCs w:val="22"/>
        </w:rPr>
        <w:t>Acemoglu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used to try to solve th</w:t>
      </w:r>
      <w:r w:rsidR="00090B0C">
        <w:rPr>
          <w:rFonts w:ascii="Times New Roman" w:hAnsi="Times New Roman" w:cs="Times New Roman"/>
          <w:sz w:val="22"/>
          <w:szCs w:val="22"/>
        </w:rPr>
        <w:t xml:space="preserve">ese kinds of problems: </w:t>
      </w:r>
    </w:p>
    <w:p w:rsidR="008D400D" w:rsidRDefault="008D400D" w:rsidP="008D400D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Uses/develops two cases of natural experiments where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instutional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differences arise while geography and (in some cases) culture remain same</w:t>
      </w:r>
    </w:p>
    <w:p w:rsidR="008D400D" w:rsidRPr="00653DA2" w:rsidRDefault="008D400D" w:rsidP="008D400D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53DA2">
        <w:rPr>
          <w:rFonts w:ascii="Times New Roman" w:hAnsi="Times New Roman" w:cs="Times New Roman"/>
          <w:b/>
          <w:sz w:val="22"/>
          <w:szCs w:val="22"/>
        </w:rPr>
        <w:t>* using comparisons of North and South Korea since World War II</w:t>
      </w:r>
    </w:p>
    <w:p w:rsidR="008D400D" w:rsidRPr="00653DA2" w:rsidRDefault="008D400D" w:rsidP="008D400D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53DA2">
        <w:rPr>
          <w:rFonts w:ascii="Times New Roman" w:hAnsi="Times New Roman" w:cs="Times New Roman"/>
          <w:b/>
          <w:sz w:val="22"/>
          <w:szCs w:val="22"/>
        </w:rPr>
        <w:t>*using the degree of urbanization of colonial areas prior to colonization and associated colonial institutions (around 1500) as a measure of GDP at that time, using it to estimate changes in GDP since 1500 to 2000; He then uses a measure of the degree of institutions to measure the degree of protection since colonization and correlates it with his measure of change in GDP</w:t>
      </w:r>
    </w:p>
    <w:p w:rsidR="00090B0C" w:rsidRDefault="00090B0C" w:rsidP="00090B0C">
      <w:pPr>
        <w:spacing w:after="120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lastRenderedPageBreak/>
        <w:t xml:space="preserve">c. What was the basis of the early, 1960s-style growth models (Solow Growth Model)? Why did those models predict cross-country convergence in GDP growth rates?  What does the evidence produced by </w:t>
      </w:r>
      <w:proofErr w:type="spellStart"/>
      <w:r>
        <w:rPr>
          <w:rFonts w:ascii="Times New Roman" w:hAnsi="Times New Roman" w:cs="Times New Roman"/>
          <w:spacing w:val="-2"/>
          <w:sz w:val="22"/>
          <w:szCs w:val="22"/>
        </w:rPr>
        <w:t>Barro</w:t>
      </w:r>
      <w:proofErr w:type="spellEnd"/>
      <w:r>
        <w:rPr>
          <w:rFonts w:ascii="Times New Roman" w:hAnsi="Times New Roman" w:cs="Times New Roman"/>
          <w:spacing w:val="-2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pacing w:val="-2"/>
          <w:sz w:val="22"/>
          <w:szCs w:val="22"/>
        </w:rPr>
        <w:t>Acemoglu</w:t>
      </w:r>
      <w:proofErr w:type="spellEnd"/>
      <w:r>
        <w:rPr>
          <w:rFonts w:ascii="Times New Roman" w:hAnsi="Times New Roman" w:cs="Times New Roman"/>
          <w:spacing w:val="-2"/>
          <w:sz w:val="22"/>
          <w:szCs w:val="22"/>
        </w:rPr>
        <w:t xml:space="preserve">, and others indicate that the problem is with this prediction of convergence? </w:t>
      </w:r>
    </w:p>
    <w:p w:rsidR="00A612F0" w:rsidRPr="000813C9" w:rsidRDefault="000813C9" w:rsidP="009A04D5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813C9">
        <w:rPr>
          <w:rFonts w:ascii="Times New Roman" w:hAnsi="Times New Roman" w:cs="Times New Roman"/>
          <w:b/>
          <w:sz w:val="22"/>
          <w:szCs w:val="22"/>
        </w:rPr>
        <w:t>Solow growth model based solely on production function; policy emphasis on savings, investment, and capital; convergence predicted based on diminishing returns principle – countries with higher levels of capital would have lower MP of capital</w:t>
      </w:r>
      <w:proofErr w:type="gramStart"/>
      <w:r w:rsidRPr="000813C9">
        <w:rPr>
          <w:rFonts w:ascii="Times New Roman" w:hAnsi="Times New Roman" w:cs="Times New Roman"/>
          <w:b/>
          <w:sz w:val="22"/>
          <w:szCs w:val="22"/>
        </w:rPr>
        <w:t>;  Evidence</w:t>
      </w:r>
      <w:proofErr w:type="gramEnd"/>
      <w:r w:rsidRPr="000813C9">
        <w:rPr>
          <w:rFonts w:ascii="Times New Roman" w:hAnsi="Times New Roman" w:cs="Times New Roman"/>
          <w:b/>
          <w:sz w:val="22"/>
          <w:szCs w:val="22"/>
        </w:rPr>
        <w:t xml:space="preserve"> showed that across all countries, convergence not found; but it could be observed across countries sharing similar institutions which fits with work of </w:t>
      </w:r>
      <w:proofErr w:type="spellStart"/>
      <w:r w:rsidRPr="000813C9">
        <w:rPr>
          <w:rFonts w:ascii="Times New Roman" w:hAnsi="Times New Roman" w:cs="Times New Roman"/>
          <w:b/>
          <w:sz w:val="22"/>
          <w:szCs w:val="22"/>
        </w:rPr>
        <w:t>of</w:t>
      </w:r>
      <w:proofErr w:type="spellEnd"/>
      <w:r w:rsidRPr="000813C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813C9">
        <w:rPr>
          <w:rFonts w:ascii="Times New Roman" w:hAnsi="Times New Roman" w:cs="Times New Roman"/>
          <w:b/>
          <w:sz w:val="22"/>
          <w:szCs w:val="22"/>
        </w:rPr>
        <w:t>Barro</w:t>
      </w:r>
      <w:proofErr w:type="spellEnd"/>
      <w:r w:rsidRPr="000813C9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Pr="000813C9">
        <w:rPr>
          <w:rFonts w:ascii="Times New Roman" w:hAnsi="Times New Roman" w:cs="Times New Roman"/>
          <w:b/>
          <w:sz w:val="22"/>
          <w:szCs w:val="22"/>
        </w:rPr>
        <w:t>Acmoglu</w:t>
      </w:r>
      <w:proofErr w:type="spellEnd"/>
      <w:r w:rsidRPr="000813C9">
        <w:rPr>
          <w:rFonts w:ascii="Times New Roman" w:hAnsi="Times New Roman" w:cs="Times New Roman"/>
          <w:b/>
          <w:sz w:val="22"/>
          <w:szCs w:val="22"/>
        </w:rPr>
        <w:t>, and others on the idea that institutions are endogenous</w:t>
      </w:r>
    </w:p>
    <w:p w:rsidR="00A612F0" w:rsidRPr="000813C9" w:rsidRDefault="00A612F0" w:rsidP="009A04D5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6596D" w:rsidRDefault="0096596D" w:rsidP="0096596D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bookmarkStart w:id="0" w:name="_GoBack"/>
      <w:bookmarkEnd w:id="0"/>
    </w:p>
    <w:p w:rsidR="0096596D" w:rsidRDefault="0096596D" w:rsidP="0096596D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090B0C" w:rsidRDefault="00090B0C" w:rsidP="00B95894">
      <w:pPr>
        <w:widowControl/>
        <w:autoSpaceDE/>
        <w:autoSpaceDN/>
        <w:adjustRightInd/>
        <w:rPr>
          <w:rFonts w:ascii="Times New Roman" w:hAnsi="Times New Roman" w:cs="Times New Roman"/>
          <w:spacing w:val="-2"/>
          <w:sz w:val="22"/>
          <w:szCs w:val="22"/>
        </w:rPr>
      </w:pPr>
      <w:proofErr w:type="gramStart"/>
      <w:r>
        <w:rPr>
          <w:rFonts w:ascii="Times New Roman" w:hAnsi="Times New Roman" w:cs="Times New Roman"/>
          <w:spacing w:val="-2"/>
          <w:sz w:val="22"/>
          <w:szCs w:val="22"/>
        </w:rPr>
        <w:t>3</w:t>
      </w:r>
      <w:r w:rsidR="00B95894" w:rsidRPr="00B95894">
        <w:rPr>
          <w:rFonts w:ascii="Times New Roman" w:hAnsi="Times New Roman" w:cs="Times New Roman"/>
          <w:spacing w:val="-2"/>
          <w:sz w:val="22"/>
          <w:szCs w:val="22"/>
        </w:rPr>
        <w:t>.</w:t>
      </w:r>
      <w:r w:rsidR="00B95894">
        <w:rPr>
          <w:rFonts w:ascii="Times New Roman" w:hAnsi="Times New Roman" w:cs="Times New Roman"/>
          <w:spacing w:val="-2"/>
          <w:sz w:val="22"/>
          <w:szCs w:val="22"/>
        </w:rPr>
        <w:t>a</w:t>
      </w:r>
      <w:proofErr w:type="gramEnd"/>
      <w:r w:rsidR="00623247">
        <w:rPr>
          <w:rFonts w:ascii="Times New Roman" w:hAnsi="Times New Roman" w:cs="Times New Roman"/>
          <w:spacing w:val="-2"/>
          <w:sz w:val="22"/>
          <w:szCs w:val="22"/>
        </w:rPr>
        <w:t xml:space="preserve">. </w:t>
      </w:r>
      <w:r w:rsidR="00B95894">
        <w:rPr>
          <w:rFonts w:ascii="Times New Roman" w:hAnsi="Times New Roman" w:cs="Times New Roman"/>
          <w:spacing w:val="-2"/>
          <w:sz w:val="22"/>
          <w:szCs w:val="22"/>
        </w:rPr>
        <w:t xml:space="preserve"> W</w:t>
      </w:r>
      <w:r w:rsidR="00B95894" w:rsidRPr="00B95894">
        <w:rPr>
          <w:rFonts w:ascii="Times New Roman" w:hAnsi="Times New Roman" w:cs="Times New Roman"/>
          <w:spacing w:val="-2"/>
          <w:sz w:val="22"/>
          <w:szCs w:val="22"/>
        </w:rPr>
        <w:t>hat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does</w:t>
      </w:r>
      <w:r w:rsidR="00B95894">
        <w:rPr>
          <w:rFonts w:ascii="Times New Roman" w:hAnsi="Times New Roman" w:cs="Times New Roman"/>
          <w:spacing w:val="-2"/>
          <w:sz w:val="22"/>
          <w:szCs w:val="22"/>
        </w:rPr>
        <w:t xml:space="preserve"> DSGE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stand for and what is the structure of a DSGE </w:t>
      </w:r>
      <w:r w:rsidR="00B95894">
        <w:rPr>
          <w:rFonts w:ascii="Times New Roman" w:hAnsi="Times New Roman" w:cs="Times New Roman"/>
          <w:spacing w:val="-2"/>
          <w:sz w:val="22"/>
          <w:szCs w:val="22"/>
        </w:rPr>
        <w:t>model of short run fluctuations</w:t>
      </w:r>
      <w:r w:rsidR="003A1C25">
        <w:rPr>
          <w:rFonts w:ascii="Times New Roman" w:hAnsi="Times New Roman" w:cs="Times New Roman"/>
          <w:spacing w:val="-2"/>
          <w:sz w:val="22"/>
          <w:szCs w:val="22"/>
        </w:rPr>
        <w:t xml:space="preserve"> (no equations needed)</w:t>
      </w:r>
      <w:r>
        <w:rPr>
          <w:rFonts w:ascii="Times New Roman" w:hAnsi="Times New Roman" w:cs="Times New Roman"/>
          <w:spacing w:val="-2"/>
          <w:sz w:val="22"/>
          <w:szCs w:val="22"/>
        </w:rPr>
        <w:t>?</w:t>
      </w:r>
    </w:p>
    <w:p w:rsidR="00090B0C" w:rsidRDefault="00090B0C" w:rsidP="00B95894">
      <w:pPr>
        <w:widowControl/>
        <w:autoSpaceDE/>
        <w:autoSpaceDN/>
        <w:adjustRightInd/>
        <w:rPr>
          <w:rFonts w:ascii="Times New Roman" w:hAnsi="Times New Roman" w:cs="Times New Roman"/>
          <w:spacing w:val="-2"/>
          <w:sz w:val="22"/>
          <w:szCs w:val="22"/>
        </w:rPr>
      </w:pPr>
    </w:p>
    <w:p w:rsidR="008D400D" w:rsidRDefault="008D400D" w:rsidP="008D400D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2"/>
          <w:sz w:val="22"/>
          <w:szCs w:val="22"/>
        </w:rPr>
      </w:pPr>
      <w:r>
        <w:rPr>
          <w:rFonts w:ascii="Times New Roman" w:hAnsi="Times New Roman" w:cs="Times New Roman"/>
          <w:b/>
          <w:spacing w:val="-2"/>
          <w:sz w:val="22"/>
          <w:szCs w:val="22"/>
        </w:rPr>
        <w:t xml:space="preserve">Dynamic Stochastic General Equilibrium;  </w:t>
      </w:r>
      <w:r>
        <w:rPr>
          <w:rFonts w:ascii="Times New Roman" w:hAnsi="Times New Roman" w:cs="Times New Roman"/>
          <w:b/>
          <w:spacing w:val="-2"/>
          <w:sz w:val="22"/>
          <w:szCs w:val="22"/>
        </w:rPr>
        <w:t>Similar in structure to a long run growth model (such as the Prescott model), e</w:t>
      </w:r>
      <w:r w:rsidRPr="008E5E86">
        <w:rPr>
          <w:rFonts w:ascii="Times New Roman" w:hAnsi="Times New Roman" w:cs="Times New Roman"/>
          <w:b/>
          <w:spacing w:val="-2"/>
          <w:sz w:val="22"/>
          <w:szCs w:val="22"/>
        </w:rPr>
        <w:t xml:space="preserve">xcept </w:t>
      </w:r>
      <w:r>
        <w:rPr>
          <w:rFonts w:ascii="Times New Roman" w:hAnsi="Times New Roman" w:cs="Times New Roman"/>
          <w:b/>
          <w:spacing w:val="-2"/>
          <w:sz w:val="22"/>
          <w:szCs w:val="22"/>
        </w:rPr>
        <w:t xml:space="preserve">that some source of </w:t>
      </w:r>
      <w:r w:rsidRPr="008E5E86">
        <w:rPr>
          <w:rFonts w:ascii="Times New Roman" w:hAnsi="Times New Roman" w:cs="Times New Roman"/>
          <w:b/>
          <w:spacing w:val="-2"/>
          <w:sz w:val="22"/>
          <w:szCs w:val="22"/>
        </w:rPr>
        <w:t>stochastic (random shock) term to</w:t>
      </w:r>
      <w:r>
        <w:rPr>
          <w:rFonts w:ascii="Times New Roman" w:hAnsi="Times New Roman" w:cs="Times New Roman"/>
          <w:b/>
          <w:spacing w:val="-2"/>
          <w:sz w:val="22"/>
          <w:szCs w:val="22"/>
        </w:rPr>
        <w:t xml:space="preserve"> is added such as to the </w:t>
      </w:r>
      <w:r w:rsidRPr="008E5E86">
        <w:rPr>
          <w:rFonts w:ascii="Times New Roman" w:hAnsi="Times New Roman" w:cs="Times New Roman"/>
          <w:b/>
          <w:spacing w:val="-2"/>
          <w:sz w:val="22"/>
          <w:szCs w:val="22"/>
        </w:rPr>
        <w:t xml:space="preserve">production function such as </w:t>
      </w:r>
    </w:p>
    <w:p w:rsidR="00090B0C" w:rsidRDefault="008D400D" w:rsidP="008D400D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proofErr w:type="gramStart"/>
      <w:r w:rsidRPr="008E5E86">
        <w:rPr>
          <w:rFonts w:ascii="Times New Roman" w:hAnsi="Times New Roman" w:cs="Times New Roman"/>
          <w:b/>
          <w:spacing w:val="-2"/>
          <w:sz w:val="22"/>
          <w:szCs w:val="22"/>
        </w:rPr>
        <w:t>Y(</w:t>
      </w:r>
      <w:proofErr w:type="gramEnd"/>
      <w:r w:rsidRPr="008E5E86">
        <w:rPr>
          <w:rFonts w:ascii="Times New Roman" w:hAnsi="Times New Roman" w:cs="Times New Roman"/>
          <w:b/>
          <w:spacing w:val="-2"/>
          <w:sz w:val="22"/>
          <w:szCs w:val="22"/>
        </w:rPr>
        <w:t>t) = A(t)K</w:t>
      </w:r>
      <w:r w:rsidRPr="008E5E86">
        <w:rPr>
          <w:rFonts w:ascii="Times New Roman" w:hAnsi="Times New Roman" w:cs="Times New Roman"/>
          <w:b/>
          <w:spacing w:val="-2"/>
          <w:sz w:val="22"/>
          <w:szCs w:val="22"/>
          <w:vertAlign w:val="superscript"/>
        </w:rPr>
        <w:t>θ</w:t>
      </w:r>
      <w:r w:rsidRPr="008E5E86">
        <w:rPr>
          <w:rFonts w:ascii="Times New Roman" w:hAnsi="Times New Roman" w:cs="Times New Roman"/>
          <w:b/>
          <w:spacing w:val="-2"/>
          <w:sz w:val="22"/>
          <w:szCs w:val="22"/>
        </w:rPr>
        <w:t>h</w:t>
      </w:r>
      <w:r w:rsidRPr="008E5E86">
        <w:rPr>
          <w:rFonts w:ascii="Times New Roman" w:hAnsi="Times New Roman" w:cs="Times New Roman"/>
          <w:b/>
          <w:spacing w:val="-2"/>
          <w:sz w:val="22"/>
          <w:szCs w:val="22"/>
          <w:vertAlign w:val="superscript"/>
        </w:rPr>
        <w:t xml:space="preserve">1-θ   </w:t>
      </w:r>
      <w:r>
        <w:rPr>
          <w:rFonts w:ascii="Times New Roman" w:hAnsi="Times New Roman" w:cs="Times New Roman"/>
          <w:b/>
          <w:spacing w:val="-2"/>
          <w:sz w:val="22"/>
          <w:szCs w:val="22"/>
        </w:rPr>
        <w:t>+ ε with</w:t>
      </w:r>
      <w:r w:rsidRPr="008E5E86">
        <w:rPr>
          <w:rFonts w:ascii="Times New Roman" w:hAnsi="Times New Roman" w:cs="Times New Roman"/>
          <w:b/>
          <w:spacing w:val="-2"/>
          <w:sz w:val="22"/>
          <w:szCs w:val="22"/>
        </w:rPr>
        <w:t xml:space="preserve">  A(t) = A</w:t>
      </w:r>
      <w:r w:rsidRPr="008E5E86">
        <w:rPr>
          <w:rFonts w:ascii="Times New Roman" w:hAnsi="Times New Roman" w:cs="Times New Roman"/>
          <w:b/>
          <w:spacing w:val="-2"/>
          <w:sz w:val="22"/>
          <w:szCs w:val="22"/>
          <w:vertAlign w:val="subscript"/>
        </w:rPr>
        <w:t>0</w:t>
      </w:r>
      <w:r w:rsidRPr="008E5E86">
        <w:rPr>
          <w:rFonts w:ascii="Times New Roman" w:hAnsi="Times New Roman" w:cs="Times New Roman"/>
          <w:b/>
          <w:spacing w:val="-2"/>
          <w:sz w:val="22"/>
          <w:szCs w:val="22"/>
        </w:rPr>
        <w:t xml:space="preserve"> + </w:t>
      </w:r>
      <w:r w:rsidRPr="008E5E86">
        <w:rPr>
          <w:rFonts w:ascii="Times New Roman" w:hAnsi="Times New Roman" w:cs="Times New Roman"/>
          <w:b/>
          <w:spacing w:val="-2"/>
          <w:sz w:val="22"/>
          <w:szCs w:val="22"/>
          <w:vertAlign w:val="superscript"/>
        </w:rPr>
        <w:t xml:space="preserve"> </w:t>
      </w:r>
      <w:r w:rsidRPr="008E5E86">
        <w:rPr>
          <w:rFonts w:ascii="Times New Roman" w:hAnsi="Times New Roman" w:cs="Times New Roman"/>
          <w:b/>
          <w:spacing w:val="-2"/>
          <w:sz w:val="22"/>
          <w:szCs w:val="22"/>
        </w:rPr>
        <w:t xml:space="preserve">ε </w:t>
      </w:r>
      <w:r>
        <w:rPr>
          <w:rFonts w:ascii="Times New Roman" w:hAnsi="Times New Roman" w:cs="Times New Roman"/>
          <w:b/>
          <w:spacing w:val="-2"/>
          <w:sz w:val="22"/>
          <w:szCs w:val="22"/>
        </w:rPr>
        <w:t xml:space="preserve">  and </w:t>
      </w:r>
      <w:r w:rsidRPr="008E5E86">
        <w:rPr>
          <w:rFonts w:ascii="Times New Roman" w:hAnsi="Times New Roman" w:cs="Times New Roman"/>
          <w:b/>
          <w:spacing w:val="-2"/>
          <w:sz w:val="22"/>
          <w:szCs w:val="22"/>
        </w:rPr>
        <w:t xml:space="preserve">ε </w:t>
      </w:r>
      <w:r>
        <w:rPr>
          <w:rFonts w:ascii="Times New Roman" w:hAnsi="Times New Roman" w:cs="Times New Roman"/>
          <w:b/>
          <w:spacing w:val="-2"/>
          <w:sz w:val="22"/>
          <w:szCs w:val="22"/>
        </w:rPr>
        <w:t>is distributed normally (or otherwise) with a given standard deviation</w:t>
      </w:r>
    </w:p>
    <w:p w:rsidR="00090B0C" w:rsidRDefault="00090B0C" w:rsidP="00B95894">
      <w:pPr>
        <w:widowControl/>
        <w:autoSpaceDE/>
        <w:autoSpaceDN/>
        <w:adjustRightInd/>
        <w:rPr>
          <w:rFonts w:ascii="Times New Roman" w:hAnsi="Times New Roman" w:cs="Times New Roman"/>
          <w:spacing w:val="-2"/>
          <w:sz w:val="22"/>
          <w:szCs w:val="22"/>
        </w:rPr>
      </w:pPr>
    </w:p>
    <w:p w:rsidR="00090B0C" w:rsidRDefault="00090B0C" w:rsidP="00B95894">
      <w:pPr>
        <w:widowControl/>
        <w:autoSpaceDE/>
        <w:autoSpaceDN/>
        <w:adjustRightInd/>
        <w:rPr>
          <w:rFonts w:ascii="Times New Roman" w:hAnsi="Times New Roman" w:cs="Times New Roman"/>
          <w:spacing w:val="-2"/>
          <w:sz w:val="22"/>
          <w:szCs w:val="22"/>
        </w:rPr>
      </w:pPr>
    </w:p>
    <w:p w:rsidR="00B95894" w:rsidRDefault="00090B0C" w:rsidP="00B95894">
      <w:pPr>
        <w:widowControl/>
        <w:autoSpaceDE/>
        <w:autoSpaceDN/>
        <w:adjustRightInd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 xml:space="preserve">b. </w:t>
      </w:r>
      <w:r w:rsidR="004B6A79">
        <w:rPr>
          <w:rFonts w:ascii="Times New Roman" w:hAnsi="Times New Roman" w:cs="Times New Roman"/>
          <w:spacing w:val="-2"/>
          <w:sz w:val="22"/>
          <w:szCs w:val="22"/>
        </w:rPr>
        <w:t xml:space="preserve">Explain the </w:t>
      </w:r>
      <w:r w:rsidR="00623247">
        <w:rPr>
          <w:rFonts w:ascii="Times New Roman" w:hAnsi="Times New Roman" w:cs="Times New Roman"/>
          <w:spacing w:val="-2"/>
          <w:sz w:val="22"/>
          <w:szCs w:val="22"/>
        </w:rPr>
        <w:t>primary source</w:t>
      </w:r>
      <w:r w:rsidR="004B6A79">
        <w:rPr>
          <w:rFonts w:ascii="Times New Roman" w:hAnsi="Times New Roman" w:cs="Times New Roman"/>
          <w:spacing w:val="-2"/>
          <w:sz w:val="22"/>
          <w:szCs w:val="22"/>
        </w:rPr>
        <w:t>s</w:t>
      </w:r>
      <w:r w:rsidR="00623247">
        <w:rPr>
          <w:rFonts w:ascii="Times New Roman" w:hAnsi="Times New Roman" w:cs="Times New Roman"/>
          <w:spacing w:val="-2"/>
          <w:sz w:val="22"/>
          <w:szCs w:val="22"/>
        </w:rPr>
        <w:t xml:space="preserve"> of economic shocks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in an RBC version of such models</w:t>
      </w:r>
      <w:r w:rsidR="004B6A79">
        <w:rPr>
          <w:rFonts w:ascii="Times New Roman" w:hAnsi="Times New Roman" w:cs="Times New Roman"/>
          <w:spacing w:val="-2"/>
          <w:sz w:val="22"/>
          <w:szCs w:val="22"/>
        </w:rPr>
        <w:t xml:space="preserve"> (with an equation if possible)</w:t>
      </w:r>
      <w:r>
        <w:rPr>
          <w:rFonts w:ascii="Times New Roman" w:hAnsi="Times New Roman" w:cs="Times New Roman"/>
          <w:spacing w:val="-2"/>
          <w:sz w:val="22"/>
          <w:szCs w:val="22"/>
        </w:rPr>
        <w:t>?</w:t>
      </w:r>
    </w:p>
    <w:p w:rsidR="00313547" w:rsidRPr="008D400D" w:rsidRDefault="008D400D" w:rsidP="00B95894">
      <w:pPr>
        <w:widowControl/>
        <w:autoSpaceDE/>
        <w:autoSpaceDN/>
        <w:adjustRightInd/>
        <w:rPr>
          <w:rFonts w:ascii="Times New Roman" w:hAnsi="Times New Roman" w:cs="Times New Roman"/>
          <w:b/>
          <w:spacing w:val="-2"/>
          <w:sz w:val="22"/>
          <w:szCs w:val="22"/>
        </w:rPr>
      </w:pPr>
      <w:r w:rsidRPr="008D400D">
        <w:rPr>
          <w:rFonts w:ascii="Times New Roman" w:hAnsi="Times New Roman" w:cs="Times New Roman"/>
          <w:b/>
          <w:spacing w:val="-2"/>
          <w:sz w:val="22"/>
          <w:szCs w:val="22"/>
        </w:rPr>
        <w:t>Shocks to production/usually through A (Total factor productivity)</w:t>
      </w:r>
    </w:p>
    <w:p w:rsidR="00313547" w:rsidRDefault="00313547" w:rsidP="00B95894">
      <w:pPr>
        <w:widowControl/>
        <w:autoSpaceDE/>
        <w:autoSpaceDN/>
        <w:adjustRightInd/>
        <w:rPr>
          <w:rFonts w:ascii="Times New Roman" w:hAnsi="Times New Roman" w:cs="Times New Roman"/>
          <w:spacing w:val="-2"/>
          <w:sz w:val="22"/>
          <w:szCs w:val="22"/>
        </w:rPr>
      </w:pPr>
    </w:p>
    <w:p w:rsidR="00090B0C" w:rsidRDefault="00090B0C" w:rsidP="00B95894">
      <w:pPr>
        <w:widowControl/>
        <w:autoSpaceDE/>
        <w:autoSpaceDN/>
        <w:adjustRightInd/>
        <w:rPr>
          <w:rFonts w:ascii="Times New Roman" w:hAnsi="Times New Roman" w:cs="Times New Roman"/>
          <w:spacing w:val="-2"/>
          <w:sz w:val="22"/>
          <w:szCs w:val="22"/>
        </w:rPr>
      </w:pPr>
    </w:p>
    <w:p w:rsidR="00090B0C" w:rsidRDefault="00090B0C" w:rsidP="00B95894">
      <w:pPr>
        <w:widowControl/>
        <w:autoSpaceDE/>
        <w:autoSpaceDN/>
        <w:adjustRightInd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c. Provide an example of how such a model can be amended to take account of additional sectors of the economy or “frictions” within the economy:</w:t>
      </w:r>
    </w:p>
    <w:p w:rsidR="00090B0C" w:rsidRDefault="00090B0C" w:rsidP="00B95894">
      <w:pPr>
        <w:widowControl/>
        <w:autoSpaceDE/>
        <w:autoSpaceDN/>
        <w:adjustRightInd/>
        <w:rPr>
          <w:rFonts w:ascii="Times New Roman" w:hAnsi="Times New Roman" w:cs="Times New Roman"/>
          <w:spacing w:val="-2"/>
          <w:sz w:val="22"/>
          <w:szCs w:val="22"/>
        </w:rPr>
      </w:pPr>
    </w:p>
    <w:p w:rsidR="00313547" w:rsidRPr="00450E4A" w:rsidRDefault="008D400D" w:rsidP="00B95894">
      <w:pPr>
        <w:widowControl/>
        <w:autoSpaceDE/>
        <w:autoSpaceDN/>
        <w:adjustRightInd/>
        <w:rPr>
          <w:rFonts w:ascii="Times New Roman" w:hAnsi="Times New Roman" w:cs="Times New Roman"/>
          <w:b/>
          <w:spacing w:val="-2"/>
          <w:sz w:val="22"/>
          <w:szCs w:val="22"/>
        </w:rPr>
      </w:pPr>
      <w:r w:rsidRPr="00450E4A">
        <w:rPr>
          <w:rFonts w:ascii="Times New Roman" w:hAnsi="Times New Roman" w:cs="Times New Roman"/>
          <w:b/>
          <w:spacing w:val="-2"/>
          <w:sz w:val="22"/>
          <w:szCs w:val="22"/>
        </w:rPr>
        <w:t xml:space="preserve">-- </w:t>
      </w:r>
      <w:proofErr w:type="gramStart"/>
      <w:r w:rsidRPr="00450E4A">
        <w:rPr>
          <w:rFonts w:ascii="Times New Roman" w:hAnsi="Times New Roman" w:cs="Times New Roman"/>
          <w:b/>
          <w:spacing w:val="-2"/>
          <w:sz w:val="22"/>
          <w:szCs w:val="22"/>
        </w:rPr>
        <w:t>frictions</w:t>
      </w:r>
      <w:proofErr w:type="gramEnd"/>
      <w:r w:rsidRPr="00450E4A">
        <w:rPr>
          <w:rFonts w:ascii="Times New Roman" w:hAnsi="Times New Roman" w:cs="Times New Roman"/>
          <w:b/>
          <w:spacing w:val="-2"/>
          <w:sz w:val="22"/>
          <w:szCs w:val="22"/>
        </w:rPr>
        <w:t xml:space="preserve"> such as sticky wages or prices (wages or prices that have lagged effects and don’t adjust to full optimum)</w:t>
      </w:r>
    </w:p>
    <w:p w:rsidR="008D400D" w:rsidRPr="00450E4A" w:rsidRDefault="008D400D" w:rsidP="00B95894">
      <w:pPr>
        <w:widowControl/>
        <w:autoSpaceDE/>
        <w:autoSpaceDN/>
        <w:adjustRightInd/>
        <w:rPr>
          <w:rFonts w:ascii="Times New Roman" w:hAnsi="Times New Roman" w:cs="Times New Roman"/>
          <w:b/>
          <w:spacing w:val="-2"/>
          <w:sz w:val="22"/>
          <w:szCs w:val="22"/>
        </w:rPr>
      </w:pPr>
      <w:r w:rsidRPr="00450E4A">
        <w:rPr>
          <w:rFonts w:ascii="Times New Roman" w:hAnsi="Times New Roman" w:cs="Times New Roman"/>
          <w:b/>
          <w:spacing w:val="-2"/>
          <w:sz w:val="22"/>
          <w:szCs w:val="22"/>
        </w:rPr>
        <w:t>-- adding sectors/variables such as money, finance (asset prices/debt), foreign sector</w:t>
      </w:r>
      <w:proofErr w:type="gramStart"/>
      <w:r w:rsidRPr="00450E4A">
        <w:rPr>
          <w:rFonts w:ascii="Times New Roman" w:hAnsi="Times New Roman" w:cs="Times New Roman"/>
          <w:b/>
          <w:spacing w:val="-2"/>
          <w:sz w:val="22"/>
          <w:szCs w:val="22"/>
        </w:rPr>
        <w:t>, ..</w:t>
      </w:r>
      <w:proofErr w:type="gramEnd"/>
    </w:p>
    <w:p w:rsidR="00313547" w:rsidRPr="00450E4A" w:rsidRDefault="00313547" w:rsidP="00B95894">
      <w:pPr>
        <w:widowControl/>
        <w:autoSpaceDE/>
        <w:autoSpaceDN/>
        <w:adjustRightInd/>
        <w:rPr>
          <w:rFonts w:ascii="Times New Roman" w:hAnsi="Times New Roman" w:cs="Times New Roman"/>
          <w:b/>
          <w:spacing w:val="-2"/>
          <w:sz w:val="22"/>
          <w:szCs w:val="22"/>
        </w:rPr>
      </w:pPr>
    </w:p>
    <w:p w:rsidR="00313547" w:rsidRDefault="00313547" w:rsidP="00B95894">
      <w:pPr>
        <w:widowControl/>
        <w:autoSpaceDE/>
        <w:autoSpaceDN/>
        <w:adjustRightInd/>
        <w:rPr>
          <w:rFonts w:ascii="Times New Roman" w:hAnsi="Times New Roman" w:cs="Times New Roman"/>
          <w:spacing w:val="-2"/>
          <w:sz w:val="22"/>
          <w:szCs w:val="22"/>
        </w:rPr>
      </w:pPr>
    </w:p>
    <w:p w:rsidR="00B95894" w:rsidRDefault="00B95894" w:rsidP="00B95894">
      <w:pPr>
        <w:widowControl/>
        <w:autoSpaceDE/>
        <w:autoSpaceDN/>
        <w:adjustRightInd/>
        <w:rPr>
          <w:rFonts w:ascii="Times New Roman" w:hAnsi="Times New Roman" w:cs="Times New Roman"/>
          <w:spacing w:val="-2"/>
          <w:sz w:val="22"/>
          <w:szCs w:val="22"/>
        </w:rPr>
      </w:pPr>
    </w:p>
    <w:p w:rsidR="00B95894" w:rsidRDefault="00B95894" w:rsidP="00B95894">
      <w:pPr>
        <w:widowControl/>
        <w:autoSpaceDE/>
        <w:autoSpaceDN/>
        <w:adjustRightInd/>
        <w:rPr>
          <w:rFonts w:ascii="Times New Roman" w:hAnsi="Times New Roman" w:cs="Times New Roman"/>
          <w:spacing w:val="-2"/>
          <w:sz w:val="22"/>
          <w:szCs w:val="22"/>
        </w:rPr>
      </w:pPr>
    </w:p>
    <w:p w:rsidR="00090B0C" w:rsidRDefault="00090B0C" w:rsidP="00090B0C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 xml:space="preserve">4a. Provide 3 sources of shocks that have been identified as possible causes of recessions:  </w:t>
      </w:r>
    </w:p>
    <w:p w:rsidR="00450E4A" w:rsidRPr="00840704" w:rsidRDefault="00450E4A" w:rsidP="00450E4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2"/>
          <w:sz w:val="22"/>
          <w:szCs w:val="22"/>
        </w:rPr>
      </w:pPr>
      <w:r w:rsidRPr="00840704">
        <w:rPr>
          <w:rFonts w:ascii="Times New Roman" w:hAnsi="Times New Roman" w:cs="Times New Roman"/>
          <w:b/>
          <w:spacing w:val="-2"/>
          <w:sz w:val="22"/>
          <w:szCs w:val="22"/>
        </w:rPr>
        <w:t xml:space="preserve">-- </w:t>
      </w:r>
      <w:proofErr w:type="gramStart"/>
      <w:r w:rsidRPr="00840704">
        <w:rPr>
          <w:rFonts w:ascii="Times New Roman" w:hAnsi="Times New Roman" w:cs="Times New Roman"/>
          <w:b/>
          <w:spacing w:val="-2"/>
          <w:sz w:val="22"/>
          <w:szCs w:val="22"/>
        </w:rPr>
        <w:t>oil</w:t>
      </w:r>
      <w:proofErr w:type="gramEnd"/>
      <w:r w:rsidRPr="00840704">
        <w:rPr>
          <w:rFonts w:ascii="Times New Roman" w:hAnsi="Times New Roman" w:cs="Times New Roman"/>
          <w:b/>
          <w:spacing w:val="-2"/>
          <w:sz w:val="22"/>
          <w:szCs w:val="22"/>
        </w:rPr>
        <w:t xml:space="preserve"> shocks</w:t>
      </w:r>
      <w:r w:rsidRPr="00840704">
        <w:rPr>
          <w:rFonts w:ascii="Times New Roman" w:hAnsi="Times New Roman" w:cs="Times New Roman"/>
          <w:b/>
          <w:spacing w:val="-2"/>
          <w:sz w:val="22"/>
          <w:szCs w:val="22"/>
        </w:rPr>
        <w:br/>
        <w:t>-- technology shocks (general productivity shocks that can include oil shocks)</w:t>
      </w:r>
    </w:p>
    <w:p w:rsidR="00450E4A" w:rsidRPr="00840704" w:rsidRDefault="00450E4A" w:rsidP="00450E4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2"/>
          <w:sz w:val="22"/>
          <w:szCs w:val="22"/>
        </w:rPr>
      </w:pPr>
      <w:r w:rsidRPr="00840704">
        <w:rPr>
          <w:rFonts w:ascii="Times New Roman" w:hAnsi="Times New Roman" w:cs="Times New Roman"/>
          <w:b/>
          <w:spacing w:val="-2"/>
          <w:sz w:val="22"/>
          <w:szCs w:val="22"/>
        </w:rPr>
        <w:t xml:space="preserve">-- </w:t>
      </w:r>
      <w:proofErr w:type="gramStart"/>
      <w:r w:rsidRPr="00840704">
        <w:rPr>
          <w:rFonts w:ascii="Times New Roman" w:hAnsi="Times New Roman" w:cs="Times New Roman"/>
          <w:b/>
          <w:spacing w:val="-2"/>
          <w:sz w:val="22"/>
          <w:szCs w:val="22"/>
        </w:rPr>
        <w:t>sector</w:t>
      </w:r>
      <w:proofErr w:type="gramEnd"/>
      <w:r w:rsidRPr="00840704">
        <w:rPr>
          <w:rFonts w:ascii="Times New Roman" w:hAnsi="Times New Roman" w:cs="Times New Roman"/>
          <w:b/>
          <w:spacing w:val="-2"/>
          <w:sz w:val="22"/>
          <w:szCs w:val="22"/>
        </w:rPr>
        <w:t xml:space="preserve"> shifts (which may be a subset of tech shocks)</w:t>
      </w:r>
    </w:p>
    <w:p w:rsidR="00450E4A" w:rsidRPr="00840704" w:rsidRDefault="00450E4A" w:rsidP="00450E4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2"/>
          <w:sz w:val="22"/>
          <w:szCs w:val="22"/>
        </w:rPr>
      </w:pPr>
      <w:r w:rsidRPr="00840704">
        <w:rPr>
          <w:rFonts w:ascii="Times New Roman" w:hAnsi="Times New Roman" w:cs="Times New Roman"/>
          <w:b/>
          <w:spacing w:val="-2"/>
          <w:sz w:val="22"/>
          <w:szCs w:val="22"/>
        </w:rPr>
        <w:t xml:space="preserve">-- </w:t>
      </w:r>
      <w:proofErr w:type="gramStart"/>
      <w:r w:rsidRPr="00840704">
        <w:rPr>
          <w:rFonts w:ascii="Times New Roman" w:hAnsi="Times New Roman" w:cs="Times New Roman"/>
          <w:b/>
          <w:spacing w:val="-2"/>
          <w:sz w:val="22"/>
          <w:szCs w:val="22"/>
        </w:rPr>
        <w:t>autonomous</w:t>
      </w:r>
      <w:proofErr w:type="gramEnd"/>
      <w:r w:rsidRPr="00840704">
        <w:rPr>
          <w:rFonts w:ascii="Times New Roman" w:hAnsi="Times New Roman" w:cs="Times New Roman"/>
          <w:b/>
          <w:spacing w:val="-2"/>
          <w:sz w:val="22"/>
          <w:szCs w:val="22"/>
        </w:rPr>
        <w:t xml:space="preserve"> consumption shocks (consumer risk perceptions)</w:t>
      </w:r>
    </w:p>
    <w:p w:rsidR="00450E4A" w:rsidRPr="00840704" w:rsidRDefault="00450E4A" w:rsidP="00450E4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2"/>
          <w:sz w:val="22"/>
          <w:szCs w:val="22"/>
        </w:rPr>
      </w:pPr>
      <w:r w:rsidRPr="00840704">
        <w:rPr>
          <w:rFonts w:ascii="Times New Roman" w:hAnsi="Times New Roman" w:cs="Times New Roman"/>
          <w:b/>
          <w:spacing w:val="-2"/>
          <w:sz w:val="22"/>
          <w:szCs w:val="22"/>
        </w:rPr>
        <w:t xml:space="preserve">-- </w:t>
      </w:r>
      <w:proofErr w:type="gramStart"/>
      <w:r w:rsidRPr="00840704">
        <w:rPr>
          <w:rFonts w:ascii="Times New Roman" w:hAnsi="Times New Roman" w:cs="Times New Roman"/>
          <w:b/>
          <w:spacing w:val="-2"/>
          <w:sz w:val="22"/>
          <w:szCs w:val="22"/>
        </w:rPr>
        <w:t>monetary</w:t>
      </w:r>
      <w:proofErr w:type="gramEnd"/>
      <w:r w:rsidRPr="00840704">
        <w:rPr>
          <w:rFonts w:ascii="Times New Roman" w:hAnsi="Times New Roman" w:cs="Times New Roman"/>
          <w:b/>
          <w:spacing w:val="-2"/>
          <w:sz w:val="22"/>
          <w:szCs w:val="22"/>
        </w:rPr>
        <w:t xml:space="preserve"> shocks</w:t>
      </w:r>
    </w:p>
    <w:p w:rsidR="00450E4A" w:rsidRPr="00840704" w:rsidRDefault="00450E4A" w:rsidP="00450E4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2"/>
          <w:sz w:val="22"/>
          <w:szCs w:val="22"/>
        </w:rPr>
      </w:pPr>
      <w:r w:rsidRPr="00840704">
        <w:rPr>
          <w:rFonts w:ascii="Times New Roman" w:hAnsi="Times New Roman" w:cs="Times New Roman"/>
          <w:b/>
          <w:spacing w:val="-2"/>
          <w:sz w:val="22"/>
          <w:szCs w:val="22"/>
        </w:rPr>
        <w:t xml:space="preserve">-- </w:t>
      </w:r>
      <w:proofErr w:type="gramStart"/>
      <w:r w:rsidRPr="00840704">
        <w:rPr>
          <w:rFonts w:ascii="Times New Roman" w:hAnsi="Times New Roman" w:cs="Times New Roman"/>
          <w:b/>
          <w:spacing w:val="-2"/>
          <w:sz w:val="22"/>
          <w:szCs w:val="22"/>
        </w:rPr>
        <w:t>financial</w:t>
      </w:r>
      <w:proofErr w:type="gramEnd"/>
      <w:r w:rsidRPr="00840704">
        <w:rPr>
          <w:rFonts w:ascii="Times New Roman" w:hAnsi="Times New Roman" w:cs="Times New Roman"/>
          <w:b/>
          <w:spacing w:val="-2"/>
          <w:sz w:val="22"/>
          <w:szCs w:val="22"/>
        </w:rPr>
        <w:t xml:space="preserve"> shocks (changing risk perceptions)</w:t>
      </w:r>
    </w:p>
    <w:p w:rsidR="00450E4A" w:rsidRDefault="00450E4A" w:rsidP="00450E4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090B0C" w:rsidRDefault="00090B0C" w:rsidP="00090B0C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090B0C" w:rsidRDefault="00090B0C" w:rsidP="00090B0C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090B0C" w:rsidRDefault="00090B0C" w:rsidP="00090B0C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090B0C" w:rsidRDefault="00090B0C" w:rsidP="00090B0C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313547" w:rsidRDefault="00313547" w:rsidP="00090B0C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313547" w:rsidRDefault="00313547" w:rsidP="00090B0C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313547" w:rsidRDefault="00313547" w:rsidP="00090B0C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313547" w:rsidRDefault="00313547" w:rsidP="00090B0C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090B0C" w:rsidRDefault="00090B0C" w:rsidP="00090B0C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3A1C25" w:rsidRDefault="00090B0C" w:rsidP="00090B0C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b. Provide quick reference to evidence supporting each of these shocks as causes of recessions:</w:t>
      </w:r>
    </w:p>
    <w:p w:rsidR="00450E4A" w:rsidRPr="00840704" w:rsidRDefault="00450E4A" w:rsidP="00450E4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2"/>
          <w:sz w:val="22"/>
          <w:szCs w:val="22"/>
        </w:rPr>
      </w:pPr>
      <w:r w:rsidRPr="00840704">
        <w:rPr>
          <w:rFonts w:ascii="Times New Roman" w:hAnsi="Times New Roman" w:cs="Times New Roman"/>
          <w:b/>
          <w:spacing w:val="-2"/>
          <w:sz w:val="22"/>
          <w:szCs w:val="22"/>
        </w:rPr>
        <w:t>-- Hamilton data related post WWII shocks and oil prices</w:t>
      </w:r>
    </w:p>
    <w:p w:rsidR="00450E4A" w:rsidRPr="00840704" w:rsidRDefault="00450E4A" w:rsidP="00450E4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2"/>
          <w:sz w:val="22"/>
          <w:szCs w:val="22"/>
        </w:rPr>
      </w:pPr>
      <w:r w:rsidRPr="00840704">
        <w:rPr>
          <w:rFonts w:ascii="Times New Roman" w:hAnsi="Times New Roman" w:cs="Times New Roman"/>
          <w:b/>
          <w:spacing w:val="-2"/>
          <w:sz w:val="22"/>
          <w:szCs w:val="22"/>
        </w:rPr>
        <w:t xml:space="preserve">-- </w:t>
      </w:r>
      <w:proofErr w:type="gramStart"/>
      <w:r w:rsidRPr="00840704">
        <w:rPr>
          <w:rFonts w:ascii="Times New Roman" w:hAnsi="Times New Roman" w:cs="Times New Roman"/>
          <w:b/>
          <w:spacing w:val="-2"/>
          <w:sz w:val="22"/>
          <w:szCs w:val="22"/>
        </w:rPr>
        <w:t>post</w:t>
      </w:r>
      <w:proofErr w:type="gramEnd"/>
      <w:r w:rsidRPr="00840704">
        <w:rPr>
          <w:rFonts w:ascii="Times New Roman" w:hAnsi="Times New Roman" w:cs="Times New Roman"/>
          <w:b/>
          <w:spacing w:val="-2"/>
          <w:sz w:val="22"/>
          <w:szCs w:val="22"/>
        </w:rPr>
        <w:t xml:space="preserve"> WWII recession and sector shifts</w:t>
      </w:r>
    </w:p>
    <w:p w:rsidR="00450E4A" w:rsidRPr="00840704" w:rsidRDefault="00450E4A" w:rsidP="00450E4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2"/>
          <w:sz w:val="22"/>
          <w:szCs w:val="22"/>
        </w:rPr>
      </w:pPr>
      <w:r w:rsidRPr="00840704">
        <w:rPr>
          <w:rFonts w:ascii="Times New Roman" w:hAnsi="Times New Roman" w:cs="Times New Roman"/>
          <w:b/>
          <w:spacing w:val="-2"/>
          <w:sz w:val="22"/>
          <w:szCs w:val="22"/>
        </w:rPr>
        <w:t xml:space="preserve">-- </w:t>
      </w:r>
      <w:proofErr w:type="gramStart"/>
      <w:r w:rsidRPr="00840704">
        <w:rPr>
          <w:rFonts w:ascii="Times New Roman" w:hAnsi="Times New Roman" w:cs="Times New Roman"/>
          <w:b/>
          <w:spacing w:val="-2"/>
          <w:sz w:val="22"/>
          <w:szCs w:val="22"/>
        </w:rPr>
        <w:t>large</w:t>
      </w:r>
      <w:proofErr w:type="gramEnd"/>
      <w:r w:rsidRPr="00840704">
        <w:rPr>
          <w:rFonts w:ascii="Times New Roman" w:hAnsi="Times New Roman" w:cs="Times New Roman"/>
          <w:b/>
          <w:spacing w:val="-2"/>
          <w:sz w:val="22"/>
          <w:szCs w:val="22"/>
        </w:rPr>
        <w:t xml:space="preserve"> seasonal component in GDP related to basic RBC model</w:t>
      </w:r>
    </w:p>
    <w:p w:rsidR="00450E4A" w:rsidRPr="00840704" w:rsidRDefault="00450E4A" w:rsidP="00450E4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2"/>
          <w:sz w:val="22"/>
          <w:szCs w:val="22"/>
        </w:rPr>
      </w:pPr>
      <w:r w:rsidRPr="00840704">
        <w:rPr>
          <w:rFonts w:ascii="Times New Roman" w:hAnsi="Times New Roman" w:cs="Times New Roman"/>
          <w:b/>
          <w:spacing w:val="-2"/>
          <w:sz w:val="22"/>
          <w:szCs w:val="22"/>
        </w:rPr>
        <w:t>-- Great Depression and Great Recession related to monetary and financial shocks</w:t>
      </w:r>
    </w:p>
    <w:p w:rsidR="00450E4A" w:rsidRPr="00840704" w:rsidRDefault="00450E4A" w:rsidP="00450E4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2"/>
          <w:sz w:val="22"/>
          <w:szCs w:val="22"/>
        </w:rPr>
      </w:pPr>
    </w:p>
    <w:p w:rsidR="00B95894" w:rsidRDefault="00B95894" w:rsidP="00B95894">
      <w:pPr>
        <w:widowControl/>
        <w:autoSpaceDE/>
        <w:autoSpaceDN/>
        <w:adjustRightInd/>
        <w:rPr>
          <w:rFonts w:ascii="Times New Roman" w:hAnsi="Times New Roman" w:cs="Times New Roman"/>
          <w:spacing w:val="-2"/>
          <w:sz w:val="22"/>
          <w:szCs w:val="22"/>
        </w:rPr>
      </w:pPr>
    </w:p>
    <w:p w:rsidR="004B6A79" w:rsidRDefault="004B6A79">
      <w:pPr>
        <w:widowControl/>
        <w:autoSpaceDE/>
        <w:autoSpaceDN/>
        <w:adjustRightInd/>
        <w:rPr>
          <w:rFonts w:ascii="Times New Roman" w:hAnsi="Times New Roman" w:cs="Times New Roman"/>
          <w:b/>
          <w:spacing w:val="-2"/>
          <w:sz w:val="22"/>
          <w:szCs w:val="22"/>
        </w:rPr>
      </w:pPr>
      <w:r>
        <w:rPr>
          <w:rFonts w:ascii="Times New Roman" w:hAnsi="Times New Roman" w:cs="Times New Roman"/>
          <w:b/>
          <w:spacing w:val="-2"/>
          <w:sz w:val="22"/>
          <w:szCs w:val="22"/>
        </w:rPr>
        <w:br w:type="page"/>
      </w:r>
    </w:p>
    <w:p w:rsidR="00FD0210" w:rsidRDefault="004B6A79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b/>
          <w:spacing w:val="-2"/>
          <w:sz w:val="22"/>
          <w:szCs w:val="22"/>
        </w:rPr>
        <w:lastRenderedPageBreak/>
        <w:t>P</w:t>
      </w:r>
      <w:r w:rsidR="005D0392">
        <w:rPr>
          <w:rFonts w:ascii="Times New Roman" w:hAnsi="Times New Roman" w:cs="Times New Roman"/>
          <w:b/>
          <w:spacing w:val="-2"/>
          <w:sz w:val="22"/>
          <w:szCs w:val="22"/>
        </w:rPr>
        <w:t>art II (</w:t>
      </w:r>
      <w:r>
        <w:rPr>
          <w:rFonts w:ascii="Times New Roman" w:hAnsi="Times New Roman" w:cs="Times New Roman"/>
          <w:b/>
          <w:spacing w:val="-2"/>
          <w:sz w:val="22"/>
          <w:szCs w:val="22"/>
        </w:rPr>
        <w:t>10</w:t>
      </w:r>
      <w:r w:rsidR="00E820C3">
        <w:rPr>
          <w:rFonts w:ascii="Times New Roman" w:hAnsi="Times New Roman" w:cs="Times New Roman"/>
          <w:b/>
          <w:spacing w:val="-2"/>
          <w:sz w:val="22"/>
          <w:szCs w:val="22"/>
        </w:rPr>
        <w:t xml:space="preserve"> points each)</w:t>
      </w:r>
    </w:p>
    <w:p w:rsidR="006949DC" w:rsidRDefault="006949DC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313547" w:rsidRDefault="006949DC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1.</w:t>
      </w:r>
      <w:r w:rsidR="00313547">
        <w:rPr>
          <w:rFonts w:ascii="Times New Roman" w:hAnsi="Times New Roman" w:cs="Times New Roman"/>
          <w:spacing w:val="-2"/>
          <w:sz w:val="22"/>
          <w:szCs w:val="22"/>
        </w:rPr>
        <w:t xml:space="preserve"> Provide specific numbers for the following </w:t>
      </w:r>
    </w:p>
    <w:p w:rsidR="00985D26" w:rsidRDefault="006949DC" w:rsidP="00450E4A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07457E">
        <w:rPr>
          <w:rFonts w:ascii="Times New Roman" w:hAnsi="Times New Roman" w:cs="Times New Roman"/>
          <w:spacing w:val="-2"/>
          <w:sz w:val="22"/>
          <w:szCs w:val="22"/>
        </w:rPr>
        <w:t>a.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Long term</w:t>
      </w:r>
      <w:r w:rsidR="00313547">
        <w:rPr>
          <w:rFonts w:ascii="Times New Roman" w:hAnsi="Times New Roman" w:cs="Times New Roman"/>
          <w:spacing w:val="-2"/>
          <w:sz w:val="22"/>
          <w:szCs w:val="22"/>
        </w:rPr>
        <w:t xml:space="preserve"> average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growth rate of real GDP:</w:t>
      </w:r>
      <w:r w:rsidR="00653DA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450E4A" w:rsidRPr="00450E4A">
        <w:rPr>
          <w:rFonts w:ascii="Times New Roman" w:hAnsi="Times New Roman" w:cs="Times New Roman"/>
          <w:b/>
          <w:spacing w:val="-2"/>
          <w:sz w:val="22"/>
          <w:szCs w:val="22"/>
        </w:rPr>
        <w:t>3%</w:t>
      </w:r>
    </w:p>
    <w:p w:rsidR="00985D26" w:rsidRDefault="00985D26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1B45F2" w:rsidRDefault="004B6A79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proofErr w:type="gramStart"/>
      <w:r>
        <w:rPr>
          <w:rFonts w:ascii="Times New Roman" w:hAnsi="Times New Roman" w:cs="Times New Roman"/>
          <w:spacing w:val="-2"/>
          <w:sz w:val="22"/>
          <w:szCs w:val="22"/>
        </w:rPr>
        <w:t>b</w:t>
      </w:r>
      <w:proofErr w:type="gramEnd"/>
      <w:r w:rsidR="0007457E">
        <w:rPr>
          <w:rFonts w:ascii="Times New Roman" w:hAnsi="Times New Roman" w:cs="Times New Roman"/>
          <w:spacing w:val="-2"/>
          <w:sz w:val="22"/>
          <w:szCs w:val="22"/>
        </w:rPr>
        <w:t>.</w:t>
      </w:r>
      <w:r w:rsidR="001B45F2">
        <w:rPr>
          <w:rFonts w:ascii="Times New Roman" w:hAnsi="Times New Roman" w:cs="Times New Roman"/>
          <w:spacing w:val="-2"/>
          <w:sz w:val="22"/>
          <w:szCs w:val="22"/>
        </w:rPr>
        <w:t xml:space="preserve"> U.S. GDP in 201</w:t>
      </w:r>
      <w:r w:rsidR="002E0D1E">
        <w:rPr>
          <w:rFonts w:ascii="Times New Roman" w:hAnsi="Times New Roman" w:cs="Times New Roman"/>
          <w:spacing w:val="-2"/>
          <w:sz w:val="22"/>
          <w:szCs w:val="22"/>
        </w:rPr>
        <w:t>8</w:t>
      </w:r>
      <w:r w:rsidR="001B45F2">
        <w:rPr>
          <w:rFonts w:ascii="Times New Roman" w:hAnsi="Times New Roman" w:cs="Times New Roman"/>
          <w:spacing w:val="-2"/>
          <w:sz w:val="22"/>
          <w:szCs w:val="22"/>
        </w:rPr>
        <w:t>:</w:t>
      </w:r>
      <w:r w:rsidR="00450E4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="00450E4A" w:rsidRPr="000813C9">
        <w:rPr>
          <w:rFonts w:ascii="Times New Roman" w:hAnsi="Times New Roman" w:cs="Times New Roman"/>
          <w:b/>
          <w:spacing w:val="-2"/>
          <w:sz w:val="22"/>
          <w:szCs w:val="22"/>
        </w:rPr>
        <w:t>apx</w:t>
      </w:r>
      <w:proofErr w:type="spellEnd"/>
      <w:r w:rsidR="00450E4A" w:rsidRPr="000813C9">
        <w:rPr>
          <w:rFonts w:ascii="Times New Roman" w:hAnsi="Times New Roman" w:cs="Times New Roman"/>
          <w:b/>
          <w:spacing w:val="-2"/>
          <w:sz w:val="22"/>
          <w:szCs w:val="22"/>
        </w:rPr>
        <w:t xml:space="preserve"> $20,000</w:t>
      </w:r>
      <w:r w:rsidR="00653DA2">
        <w:rPr>
          <w:rFonts w:ascii="Times New Roman" w:hAnsi="Times New Roman" w:cs="Times New Roman"/>
          <w:spacing w:val="-2"/>
          <w:sz w:val="22"/>
          <w:szCs w:val="22"/>
        </w:rPr>
        <w:t xml:space="preserve">  </w:t>
      </w:r>
    </w:p>
    <w:p w:rsidR="00985D26" w:rsidRDefault="00985D26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6949DC" w:rsidRDefault="004B6A79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proofErr w:type="gramStart"/>
      <w:r>
        <w:rPr>
          <w:rFonts w:ascii="Times New Roman" w:hAnsi="Times New Roman" w:cs="Times New Roman"/>
          <w:spacing w:val="-2"/>
          <w:sz w:val="22"/>
          <w:szCs w:val="22"/>
        </w:rPr>
        <w:t>c</w:t>
      </w:r>
      <w:proofErr w:type="gramEnd"/>
      <w:r w:rsidR="0007457E">
        <w:rPr>
          <w:rFonts w:ascii="Times New Roman" w:hAnsi="Times New Roman" w:cs="Times New Roman"/>
          <w:spacing w:val="-2"/>
          <w:sz w:val="22"/>
          <w:szCs w:val="22"/>
        </w:rPr>
        <w:t>,</w:t>
      </w:r>
      <w:r w:rsidR="001B45F2">
        <w:rPr>
          <w:rFonts w:ascii="Times New Roman" w:hAnsi="Times New Roman" w:cs="Times New Roman"/>
          <w:spacing w:val="-2"/>
          <w:sz w:val="22"/>
          <w:szCs w:val="22"/>
        </w:rPr>
        <w:t xml:space="preserve"> U.S. GDP per capita</w:t>
      </w:r>
      <w:r w:rsidR="0007457E">
        <w:rPr>
          <w:rFonts w:ascii="Times New Roman" w:hAnsi="Times New Roman" w:cs="Times New Roman"/>
          <w:spacing w:val="-2"/>
          <w:sz w:val="22"/>
          <w:szCs w:val="22"/>
        </w:rPr>
        <w:t xml:space="preserve"> PPP </w:t>
      </w:r>
      <w:r w:rsidR="001B45F2">
        <w:rPr>
          <w:rFonts w:ascii="Times New Roman" w:hAnsi="Times New Roman" w:cs="Times New Roman"/>
          <w:spacing w:val="-2"/>
          <w:sz w:val="22"/>
          <w:szCs w:val="22"/>
        </w:rPr>
        <w:t xml:space="preserve"> in </w:t>
      </w:r>
      <w:r w:rsidR="0007457E">
        <w:rPr>
          <w:rFonts w:ascii="Times New Roman" w:hAnsi="Times New Roman" w:cs="Times New Roman"/>
          <w:spacing w:val="-2"/>
          <w:sz w:val="22"/>
          <w:szCs w:val="22"/>
        </w:rPr>
        <w:t>201</w:t>
      </w:r>
      <w:r w:rsidR="002E0D1E">
        <w:rPr>
          <w:rFonts w:ascii="Times New Roman" w:hAnsi="Times New Roman" w:cs="Times New Roman"/>
          <w:spacing w:val="-2"/>
          <w:sz w:val="22"/>
          <w:szCs w:val="22"/>
        </w:rPr>
        <w:t>8</w:t>
      </w:r>
      <w:r w:rsidR="001B45F2">
        <w:rPr>
          <w:rFonts w:ascii="Times New Roman" w:hAnsi="Times New Roman" w:cs="Times New Roman"/>
          <w:spacing w:val="-2"/>
          <w:sz w:val="22"/>
          <w:szCs w:val="22"/>
        </w:rPr>
        <w:t>:</w:t>
      </w:r>
      <w:r w:rsidR="00653DA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="00450E4A" w:rsidRPr="000813C9">
        <w:rPr>
          <w:rFonts w:ascii="Times New Roman" w:hAnsi="Times New Roman" w:cs="Times New Roman"/>
          <w:b/>
          <w:spacing w:val="-2"/>
          <w:sz w:val="22"/>
          <w:szCs w:val="22"/>
        </w:rPr>
        <w:t>apx</w:t>
      </w:r>
      <w:proofErr w:type="spellEnd"/>
      <w:r w:rsidR="00450E4A" w:rsidRPr="000813C9">
        <w:rPr>
          <w:rFonts w:ascii="Times New Roman" w:hAnsi="Times New Roman" w:cs="Times New Roman"/>
          <w:b/>
          <w:spacing w:val="-2"/>
          <w:sz w:val="22"/>
          <w:szCs w:val="22"/>
        </w:rPr>
        <w:t xml:space="preserve"> $60,000</w:t>
      </w:r>
    </w:p>
    <w:p w:rsidR="004B6A79" w:rsidRDefault="004B6A79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4B6A79" w:rsidRDefault="004B6A79" w:rsidP="004B6A79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d. Ranges for GDP Per Capita in high income countries (like US and UK), mid-income countries (like China), and lowest income countries (like DRC):</w:t>
      </w:r>
    </w:p>
    <w:p w:rsidR="004B6A79" w:rsidRPr="000813C9" w:rsidRDefault="00450E4A" w:rsidP="004B6A79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2"/>
          <w:sz w:val="22"/>
          <w:szCs w:val="22"/>
        </w:rPr>
      </w:pPr>
      <w:r w:rsidRPr="000813C9">
        <w:rPr>
          <w:rFonts w:ascii="Times New Roman" w:hAnsi="Times New Roman" w:cs="Times New Roman"/>
          <w:b/>
          <w:spacing w:val="-2"/>
          <w:sz w:val="22"/>
          <w:szCs w:val="22"/>
        </w:rPr>
        <w:t>High &gt; $25,000</w:t>
      </w:r>
    </w:p>
    <w:p w:rsidR="00450E4A" w:rsidRPr="000813C9" w:rsidRDefault="00450E4A" w:rsidP="004B6A79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2"/>
          <w:sz w:val="22"/>
          <w:szCs w:val="22"/>
        </w:rPr>
      </w:pPr>
      <w:r w:rsidRPr="000813C9">
        <w:rPr>
          <w:rFonts w:ascii="Times New Roman" w:hAnsi="Times New Roman" w:cs="Times New Roman"/>
          <w:b/>
          <w:spacing w:val="-2"/>
          <w:sz w:val="22"/>
          <w:szCs w:val="22"/>
        </w:rPr>
        <w:t>Mid &gt;$10,000 to $25,000</w:t>
      </w:r>
      <w:r w:rsidRPr="000813C9">
        <w:rPr>
          <w:rFonts w:ascii="Times New Roman" w:hAnsi="Times New Roman" w:cs="Times New Roman"/>
          <w:b/>
          <w:spacing w:val="-2"/>
          <w:sz w:val="22"/>
          <w:szCs w:val="22"/>
        </w:rPr>
        <w:br/>
        <w:t>Low&lt;$10,000 (very low less than $2500)</w:t>
      </w:r>
    </w:p>
    <w:p w:rsidR="004B6A79" w:rsidRDefault="004B6A79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B95894" w:rsidRDefault="00B9589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6949DC" w:rsidRDefault="001B45F2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proofErr w:type="gramStart"/>
      <w:r>
        <w:rPr>
          <w:rFonts w:ascii="Times New Roman" w:hAnsi="Times New Roman" w:cs="Times New Roman"/>
          <w:spacing w:val="-2"/>
          <w:sz w:val="22"/>
          <w:szCs w:val="22"/>
        </w:rPr>
        <w:t>2</w:t>
      </w:r>
      <w:r w:rsidR="00FD0210">
        <w:rPr>
          <w:rFonts w:ascii="Times New Roman" w:hAnsi="Times New Roman" w:cs="Times New Roman"/>
          <w:spacing w:val="-2"/>
          <w:sz w:val="22"/>
          <w:szCs w:val="22"/>
        </w:rPr>
        <w:t>.</w:t>
      </w:r>
      <w:r w:rsidR="0007457E">
        <w:rPr>
          <w:rFonts w:ascii="Times New Roman" w:hAnsi="Times New Roman" w:cs="Times New Roman"/>
          <w:spacing w:val="-2"/>
          <w:sz w:val="22"/>
          <w:szCs w:val="22"/>
        </w:rPr>
        <w:t>a</w:t>
      </w:r>
      <w:proofErr w:type="gramEnd"/>
      <w:r w:rsidR="0007457E">
        <w:rPr>
          <w:rFonts w:ascii="Times New Roman" w:hAnsi="Times New Roman" w:cs="Times New Roman"/>
          <w:spacing w:val="-2"/>
          <w:sz w:val="22"/>
          <w:szCs w:val="22"/>
        </w:rPr>
        <w:t>.</w:t>
      </w:r>
      <w:r w:rsidR="00B9589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FD0210">
        <w:rPr>
          <w:rFonts w:ascii="Times New Roman" w:hAnsi="Times New Roman" w:cs="Times New Roman"/>
          <w:spacing w:val="-2"/>
          <w:sz w:val="22"/>
          <w:szCs w:val="22"/>
        </w:rPr>
        <w:t>Show an equation for c</w:t>
      </w:r>
      <w:r w:rsidR="006949DC">
        <w:rPr>
          <w:rFonts w:ascii="Times New Roman" w:hAnsi="Times New Roman" w:cs="Times New Roman"/>
          <w:spacing w:val="-2"/>
          <w:sz w:val="22"/>
          <w:szCs w:val="22"/>
        </w:rPr>
        <w:t xml:space="preserve">omputing </w:t>
      </w:r>
      <w:r w:rsidR="002E0D1E">
        <w:rPr>
          <w:rFonts w:ascii="Times New Roman" w:hAnsi="Times New Roman" w:cs="Times New Roman"/>
          <w:spacing w:val="-2"/>
          <w:sz w:val="22"/>
          <w:szCs w:val="22"/>
        </w:rPr>
        <w:t xml:space="preserve">annual </w:t>
      </w:r>
      <w:r w:rsidR="006949DC">
        <w:rPr>
          <w:rFonts w:ascii="Times New Roman" w:hAnsi="Times New Roman" w:cs="Times New Roman"/>
          <w:spacing w:val="-2"/>
          <w:sz w:val="22"/>
          <w:szCs w:val="22"/>
        </w:rPr>
        <w:t xml:space="preserve">percent changes in GDP (using </w:t>
      </w:r>
      <w:r w:rsidR="002E0D1E">
        <w:rPr>
          <w:rFonts w:ascii="Times New Roman" w:hAnsi="Times New Roman" w:cs="Times New Roman"/>
          <w:spacing w:val="-2"/>
          <w:sz w:val="22"/>
          <w:szCs w:val="22"/>
        </w:rPr>
        <w:t xml:space="preserve">quarterly </w:t>
      </w:r>
      <w:r w:rsidR="006949DC">
        <w:rPr>
          <w:rFonts w:ascii="Times New Roman" w:hAnsi="Times New Roman" w:cs="Times New Roman"/>
          <w:spacing w:val="-2"/>
          <w:sz w:val="22"/>
          <w:szCs w:val="22"/>
        </w:rPr>
        <w:t>data)</w:t>
      </w:r>
    </w:p>
    <w:p w:rsidR="006949DC" w:rsidRDefault="006949DC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450E4A" w:rsidRPr="00ED5E93" w:rsidRDefault="00450E4A" w:rsidP="00450E4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2"/>
          <w:sz w:val="22"/>
          <w:szCs w:val="22"/>
        </w:rPr>
      </w:pPr>
      <w:r w:rsidRPr="00ED5E93">
        <w:rPr>
          <w:rFonts w:ascii="Times New Roman" w:hAnsi="Times New Roman" w:cs="Times New Roman"/>
          <w:b/>
          <w:spacing w:val="-2"/>
          <w:sz w:val="22"/>
          <w:szCs w:val="22"/>
        </w:rPr>
        <w:t>100*[(</w:t>
      </w:r>
      <w:proofErr w:type="spellStart"/>
      <w:r w:rsidRPr="00ED5E93">
        <w:rPr>
          <w:rFonts w:ascii="Times New Roman" w:hAnsi="Times New Roman" w:cs="Times New Roman"/>
          <w:b/>
          <w:spacing w:val="-2"/>
          <w:sz w:val="22"/>
          <w:szCs w:val="22"/>
        </w:rPr>
        <w:t>Yt</w:t>
      </w:r>
      <w:proofErr w:type="spellEnd"/>
      <w:r w:rsidRPr="00ED5E93">
        <w:rPr>
          <w:rFonts w:ascii="Times New Roman" w:hAnsi="Times New Roman" w:cs="Times New Roman"/>
          <w:b/>
          <w:spacing w:val="-2"/>
          <w:sz w:val="22"/>
          <w:szCs w:val="22"/>
        </w:rPr>
        <w:t>/Yt-</w:t>
      </w:r>
      <w:r>
        <w:rPr>
          <w:rFonts w:ascii="Times New Roman" w:hAnsi="Times New Roman" w:cs="Times New Roman"/>
          <w:b/>
          <w:spacing w:val="-2"/>
          <w:sz w:val="22"/>
          <w:szCs w:val="22"/>
        </w:rPr>
        <w:t>4</w:t>
      </w:r>
      <w:r w:rsidRPr="00ED5E93">
        <w:rPr>
          <w:rFonts w:ascii="Times New Roman" w:hAnsi="Times New Roman" w:cs="Times New Roman"/>
          <w:b/>
          <w:spacing w:val="-2"/>
          <w:sz w:val="22"/>
          <w:szCs w:val="22"/>
        </w:rPr>
        <w:t>) -1]</w:t>
      </w:r>
      <w:r>
        <w:rPr>
          <w:rFonts w:ascii="Times New Roman" w:hAnsi="Times New Roman" w:cs="Times New Roman"/>
          <w:b/>
          <w:spacing w:val="-2"/>
          <w:sz w:val="22"/>
          <w:szCs w:val="22"/>
        </w:rPr>
        <w:t xml:space="preserve"> = 100*(</w:t>
      </w:r>
      <w:proofErr w:type="spellStart"/>
      <w:proofErr w:type="gramStart"/>
      <w:r>
        <w:rPr>
          <w:rFonts w:ascii="Times New Roman" w:hAnsi="Times New Roman" w:cs="Times New Roman"/>
          <w:b/>
          <w:spacing w:val="-2"/>
          <w:sz w:val="22"/>
          <w:szCs w:val="22"/>
        </w:rPr>
        <w:t>yt</w:t>
      </w:r>
      <w:proofErr w:type="spellEnd"/>
      <w:proofErr w:type="gramEnd"/>
      <w:r>
        <w:rPr>
          <w:rFonts w:ascii="Times New Roman" w:hAnsi="Times New Roman" w:cs="Times New Roman"/>
          <w:b/>
          <w:spacing w:val="-2"/>
          <w:sz w:val="22"/>
          <w:szCs w:val="22"/>
        </w:rPr>
        <w:t xml:space="preserve"> – yt-4)/yt-4</w:t>
      </w:r>
    </w:p>
    <w:p w:rsidR="0007457E" w:rsidRDefault="0007457E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985D26" w:rsidRDefault="00985D26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6949DC" w:rsidRDefault="0007457E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b.</w:t>
      </w:r>
      <w:r w:rsidR="00B9589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949DC">
        <w:rPr>
          <w:rFonts w:ascii="Times New Roman" w:hAnsi="Times New Roman" w:cs="Times New Roman"/>
          <w:spacing w:val="-2"/>
          <w:sz w:val="22"/>
          <w:szCs w:val="22"/>
        </w:rPr>
        <w:t>Show an equation for computing annualized</w:t>
      </w:r>
      <w:r w:rsidR="002E0D1E">
        <w:rPr>
          <w:rFonts w:ascii="Times New Roman" w:hAnsi="Times New Roman" w:cs="Times New Roman"/>
          <w:spacing w:val="-2"/>
          <w:sz w:val="22"/>
          <w:szCs w:val="22"/>
        </w:rPr>
        <w:t xml:space="preserve"> percent change in GDP (</w:t>
      </w:r>
      <w:proofErr w:type="gramStart"/>
      <w:r w:rsidR="002E0D1E">
        <w:rPr>
          <w:rFonts w:ascii="Times New Roman" w:hAnsi="Times New Roman" w:cs="Times New Roman"/>
          <w:spacing w:val="-2"/>
          <w:sz w:val="22"/>
          <w:szCs w:val="22"/>
        </w:rPr>
        <w:t xml:space="preserve">using </w:t>
      </w:r>
      <w:r w:rsidR="006949DC">
        <w:rPr>
          <w:rFonts w:ascii="Times New Roman" w:hAnsi="Times New Roman" w:cs="Times New Roman"/>
          <w:spacing w:val="-2"/>
          <w:sz w:val="22"/>
          <w:szCs w:val="22"/>
        </w:rPr>
        <w:t xml:space="preserve"> quarterly</w:t>
      </w:r>
      <w:proofErr w:type="gramEnd"/>
      <w:r w:rsidR="002E0D1E">
        <w:rPr>
          <w:rFonts w:ascii="Times New Roman" w:hAnsi="Times New Roman" w:cs="Times New Roman"/>
          <w:spacing w:val="-2"/>
          <w:sz w:val="22"/>
          <w:szCs w:val="22"/>
        </w:rPr>
        <w:t xml:space="preserve"> data) </w:t>
      </w:r>
    </w:p>
    <w:p w:rsidR="006949DC" w:rsidRDefault="006949DC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450E4A" w:rsidRPr="00ED5E93" w:rsidRDefault="00450E4A" w:rsidP="00450E4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2"/>
          <w:sz w:val="22"/>
          <w:szCs w:val="22"/>
        </w:rPr>
      </w:pPr>
      <w:r w:rsidRPr="00ED5E93">
        <w:rPr>
          <w:rFonts w:ascii="Times New Roman" w:hAnsi="Times New Roman" w:cs="Times New Roman"/>
          <w:b/>
          <w:spacing w:val="-2"/>
          <w:sz w:val="22"/>
          <w:szCs w:val="22"/>
        </w:rPr>
        <w:t>100*[(</w:t>
      </w:r>
      <w:proofErr w:type="spellStart"/>
      <w:r w:rsidRPr="00ED5E93">
        <w:rPr>
          <w:rFonts w:ascii="Times New Roman" w:hAnsi="Times New Roman" w:cs="Times New Roman"/>
          <w:b/>
          <w:spacing w:val="-2"/>
          <w:sz w:val="22"/>
          <w:szCs w:val="22"/>
        </w:rPr>
        <w:t>Yt</w:t>
      </w:r>
      <w:proofErr w:type="spellEnd"/>
      <w:r w:rsidRPr="00ED5E93">
        <w:rPr>
          <w:rFonts w:ascii="Times New Roman" w:hAnsi="Times New Roman" w:cs="Times New Roman"/>
          <w:b/>
          <w:spacing w:val="-2"/>
          <w:sz w:val="22"/>
          <w:szCs w:val="22"/>
        </w:rPr>
        <w:t>/Yt-1)</w:t>
      </w:r>
      <w:r w:rsidRPr="00ED5E93">
        <w:rPr>
          <w:rFonts w:ascii="Times New Roman" w:hAnsi="Times New Roman" w:cs="Times New Roman"/>
          <w:b/>
          <w:spacing w:val="-2"/>
          <w:sz w:val="22"/>
          <w:szCs w:val="22"/>
          <w:vertAlign w:val="superscript"/>
        </w:rPr>
        <w:t>4</w:t>
      </w:r>
      <w:r w:rsidRPr="00ED5E93">
        <w:rPr>
          <w:rFonts w:ascii="Times New Roman" w:hAnsi="Times New Roman" w:cs="Times New Roman"/>
          <w:b/>
          <w:spacing w:val="-2"/>
          <w:sz w:val="22"/>
          <w:szCs w:val="22"/>
        </w:rPr>
        <w:t xml:space="preserve"> -1]</w:t>
      </w:r>
    </w:p>
    <w:p w:rsidR="0007457E" w:rsidRDefault="0007457E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985D26" w:rsidRDefault="00985D26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985D26" w:rsidRDefault="00985D26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6949DC" w:rsidRDefault="0007457E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 xml:space="preserve">c. </w:t>
      </w:r>
      <w:r w:rsidR="006949DC">
        <w:rPr>
          <w:rFonts w:ascii="Times New Roman" w:hAnsi="Times New Roman" w:cs="Times New Roman"/>
          <w:spacing w:val="-2"/>
          <w:sz w:val="22"/>
          <w:szCs w:val="22"/>
        </w:rPr>
        <w:t>Show an equation for computing 2000 GDP in 201</w:t>
      </w:r>
      <w:r w:rsidR="002E0D1E">
        <w:rPr>
          <w:rFonts w:ascii="Times New Roman" w:hAnsi="Times New Roman" w:cs="Times New Roman"/>
          <w:spacing w:val="-2"/>
          <w:sz w:val="22"/>
          <w:szCs w:val="22"/>
        </w:rPr>
        <w:t>8</w:t>
      </w:r>
      <w:r w:rsidR="006949DC">
        <w:rPr>
          <w:rFonts w:ascii="Times New Roman" w:hAnsi="Times New Roman" w:cs="Times New Roman"/>
          <w:spacing w:val="-2"/>
          <w:sz w:val="22"/>
          <w:szCs w:val="22"/>
        </w:rPr>
        <w:t xml:space="preserve"> constant dollars: </w:t>
      </w:r>
    </w:p>
    <w:p w:rsidR="006949DC" w:rsidRPr="00450E4A" w:rsidRDefault="00450E4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2"/>
          <w:sz w:val="22"/>
          <w:szCs w:val="22"/>
        </w:rPr>
      </w:pPr>
      <w:proofErr w:type="gramStart"/>
      <w:r w:rsidRPr="00450E4A">
        <w:rPr>
          <w:rFonts w:ascii="Times New Roman" w:hAnsi="Times New Roman" w:cs="Times New Roman"/>
          <w:b/>
          <w:spacing w:val="-2"/>
          <w:sz w:val="22"/>
          <w:szCs w:val="22"/>
        </w:rPr>
        <w:t>GDP(</w:t>
      </w:r>
      <w:proofErr w:type="gramEnd"/>
      <w:r w:rsidRPr="00450E4A">
        <w:rPr>
          <w:rFonts w:ascii="Times New Roman" w:hAnsi="Times New Roman" w:cs="Times New Roman"/>
          <w:b/>
          <w:spacing w:val="-2"/>
          <w:sz w:val="22"/>
          <w:szCs w:val="22"/>
        </w:rPr>
        <w:t>2000) x CPI(2018)/CPI(2000)</w:t>
      </w:r>
    </w:p>
    <w:p w:rsidR="0007457E" w:rsidRDefault="0007457E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313547" w:rsidRDefault="00313547" w:rsidP="009A04D5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9A04D5" w:rsidRDefault="009A04D5" w:rsidP="009A04D5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3.a</w:t>
      </w:r>
      <w:proofErr w:type="gramEnd"/>
      <w:r>
        <w:rPr>
          <w:rFonts w:ascii="Times New Roman" w:hAnsi="Times New Roman" w:cs="Times New Roman"/>
          <w:sz w:val="22"/>
          <w:szCs w:val="22"/>
        </w:rPr>
        <w:t>. W</w:t>
      </w:r>
      <w:r w:rsidR="00C05A89">
        <w:rPr>
          <w:rFonts w:ascii="Times New Roman" w:hAnsi="Times New Roman" w:cs="Times New Roman"/>
          <w:sz w:val="22"/>
          <w:szCs w:val="22"/>
        </w:rPr>
        <w:t>ith a graph, show how a purely transitory shock to</w:t>
      </w:r>
      <w:r w:rsidR="00313547">
        <w:rPr>
          <w:rFonts w:ascii="Times New Roman" w:hAnsi="Times New Roman" w:cs="Times New Roman"/>
          <w:sz w:val="22"/>
          <w:szCs w:val="22"/>
        </w:rPr>
        <w:t xml:space="preserve"> a variable </w:t>
      </w:r>
      <w:r w:rsidR="00C05A89">
        <w:rPr>
          <w:rFonts w:ascii="Times New Roman" w:hAnsi="Times New Roman" w:cs="Times New Roman"/>
          <w:sz w:val="22"/>
          <w:szCs w:val="22"/>
        </w:rPr>
        <w:t xml:space="preserve">would progress over time and how a purely permanent shock to GDP would progress over time: </w:t>
      </w:r>
    </w:p>
    <w:p w:rsidR="009A04D5" w:rsidRDefault="009A04D5" w:rsidP="009A04D5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A04D5" w:rsidRPr="00653DA2" w:rsidRDefault="00450E4A" w:rsidP="009A04D5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</w:rPr>
        <w:drawing>
          <wp:inline distT="0" distB="0" distL="0" distR="0" wp14:anchorId="5E309531" wp14:editId="08D8514B">
            <wp:extent cx="3114675" cy="12994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8668" cy="130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A89" w:rsidRDefault="00C05A89" w:rsidP="009A04D5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985D26" w:rsidRDefault="00985D26" w:rsidP="009A04D5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313547" w:rsidRDefault="009A04D5" w:rsidP="009A04D5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b. </w:t>
      </w:r>
      <w:r w:rsidR="00313547">
        <w:rPr>
          <w:rFonts w:ascii="Times New Roman" w:hAnsi="Times New Roman" w:cs="Times New Roman"/>
          <w:sz w:val="22"/>
          <w:szCs w:val="22"/>
        </w:rPr>
        <w:t xml:space="preserve">Explain the relationship between real GDP and unemployment rates over the business cycle. How do GDP and unemployment behave differently with respect to shocks with respect to (3a)? </w:t>
      </w:r>
    </w:p>
    <w:p w:rsidR="00313547" w:rsidRPr="000813C9" w:rsidRDefault="000813C9" w:rsidP="009A04D5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813C9">
        <w:rPr>
          <w:rFonts w:ascii="Times New Roman" w:hAnsi="Times New Roman" w:cs="Times New Roman"/>
          <w:b/>
          <w:sz w:val="22"/>
          <w:szCs w:val="22"/>
        </w:rPr>
        <w:t>Inverse relationship; GDP results from both transitory and permanent shocks; unemployment primarily transitory shocks but with long memory (takes a long time, up to 5-7 years) to return to long run average</w:t>
      </w:r>
    </w:p>
    <w:p w:rsidR="009A04D5" w:rsidRDefault="009A04D5" w:rsidP="009A04D5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C05A89" w:rsidRDefault="00C05A89" w:rsidP="009A04D5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985D26" w:rsidRDefault="00985D26" w:rsidP="009A04D5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6A79" w:rsidRDefault="004B6A79">
      <w:pPr>
        <w:widowControl/>
        <w:autoSpaceDE/>
        <w:autoSpaceDN/>
        <w:adjustRightInd/>
        <w:rPr>
          <w:rFonts w:ascii="Times New Roman" w:hAnsi="Times New Roman" w:cs="Times New Roman"/>
          <w:spacing w:val="-2"/>
          <w:sz w:val="22"/>
          <w:szCs w:val="22"/>
        </w:rPr>
      </w:pPr>
    </w:p>
    <w:p w:rsidR="00985D26" w:rsidRDefault="00313547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4.</w:t>
      </w:r>
      <w:r w:rsidR="00985D26">
        <w:rPr>
          <w:rFonts w:ascii="Times New Roman" w:hAnsi="Times New Roman" w:cs="Times New Roman"/>
          <w:spacing w:val="-2"/>
          <w:sz w:val="22"/>
          <w:szCs w:val="22"/>
        </w:rPr>
        <w:t xml:space="preserve"> Summarize the recessions since 1950:</w:t>
      </w:r>
    </w:p>
    <w:p w:rsidR="00985D26" w:rsidRDefault="00985D26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985D26" w:rsidRDefault="00985D26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450E4A" w:rsidRPr="00840704" w:rsidRDefault="00450E4A" w:rsidP="00450E4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2"/>
          <w:sz w:val="22"/>
          <w:szCs w:val="22"/>
        </w:rPr>
      </w:pPr>
      <w:r w:rsidRPr="00840704">
        <w:rPr>
          <w:rFonts w:ascii="Times New Roman" w:hAnsi="Times New Roman" w:cs="Times New Roman"/>
          <w:b/>
          <w:spacing w:val="-2"/>
          <w:sz w:val="22"/>
          <w:szCs w:val="22"/>
        </w:rPr>
        <w:t>10+ recessions</w:t>
      </w:r>
      <w:proofErr w:type="gramStart"/>
      <w:r w:rsidRPr="00840704">
        <w:rPr>
          <w:rFonts w:ascii="Times New Roman" w:hAnsi="Times New Roman" w:cs="Times New Roman"/>
          <w:b/>
          <w:spacing w:val="-2"/>
          <w:sz w:val="22"/>
          <w:szCs w:val="22"/>
        </w:rPr>
        <w:t>;  largest</w:t>
      </w:r>
      <w:proofErr w:type="gramEnd"/>
      <w:r w:rsidRPr="00840704">
        <w:rPr>
          <w:rFonts w:ascii="Times New Roman" w:hAnsi="Times New Roman" w:cs="Times New Roman"/>
          <w:b/>
          <w:spacing w:val="-2"/>
          <w:sz w:val="22"/>
          <w:szCs w:val="22"/>
        </w:rPr>
        <w:t xml:space="preserve"> ones in 1981-82, 2007-09</w:t>
      </w:r>
      <w:r w:rsidRPr="00840704">
        <w:rPr>
          <w:rFonts w:ascii="Times New Roman" w:hAnsi="Times New Roman" w:cs="Times New Roman"/>
          <w:b/>
          <w:spacing w:val="-2"/>
          <w:sz w:val="22"/>
          <w:szCs w:val="22"/>
        </w:rPr>
        <w:br/>
        <w:t>GDP falls anywhere from &lt;1% to about 5%</w:t>
      </w:r>
      <w:r w:rsidRPr="00840704">
        <w:rPr>
          <w:rFonts w:ascii="Times New Roman" w:hAnsi="Times New Roman" w:cs="Times New Roman"/>
          <w:b/>
          <w:spacing w:val="-2"/>
          <w:sz w:val="22"/>
          <w:szCs w:val="22"/>
        </w:rPr>
        <w:br/>
        <w:t xml:space="preserve">Unemployment increases from ranging </w:t>
      </w:r>
      <w:r w:rsidR="000813C9">
        <w:rPr>
          <w:rFonts w:ascii="Times New Roman" w:hAnsi="Times New Roman" w:cs="Times New Roman"/>
          <w:b/>
          <w:spacing w:val="-2"/>
          <w:sz w:val="22"/>
          <w:szCs w:val="22"/>
        </w:rPr>
        <w:t>f</w:t>
      </w:r>
      <w:r w:rsidRPr="00840704">
        <w:rPr>
          <w:rFonts w:ascii="Times New Roman" w:hAnsi="Times New Roman" w:cs="Times New Roman"/>
          <w:b/>
          <w:spacing w:val="-2"/>
          <w:sz w:val="22"/>
          <w:szCs w:val="22"/>
        </w:rPr>
        <w:t>rom 7% to 11%</w:t>
      </w:r>
    </w:p>
    <w:p w:rsidR="00985D26" w:rsidRDefault="00985D26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985D26" w:rsidRDefault="00985D26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985D26" w:rsidRDefault="000813C9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 xml:space="preserve">… </w:t>
      </w:r>
    </w:p>
    <w:p w:rsidR="00985D26" w:rsidRDefault="00985D26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985D26" w:rsidRDefault="00985D26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985D26" w:rsidRDefault="00985D26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985D26" w:rsidRDefault="00985D26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2E0D1E" w:rsidRDefault="002E0D1E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2E0D1E" w:rsidRDefault="002E0D1E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4B6A79" w:rsidRDefault="00313547" w:rsidP="002E0D1E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4B6A79">
        <w:rPr>
          <w:rFonts w:ascii="Times New Roman" w:hAnsi="Times New Roman" w:cs="Times New Roman"/>
          <w:sz w:val="22"/>
          <w:szCs w:val="22"/>
        </w:rPr>
        <w:t xml:space="preserve">. Summarize 2 key measurement issues that arise using one of the two topics from presentations other than the ones that you worked on: </w:t>
      </w:r>
    </w:p>
    <w:p w:rsidR="004B6A79" w:rsidRDefault="004B6A79" w:rsidP="002E0D1E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6A79" w:rsidRDefault="004B6A79" w:rsidP="002E0D1E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sectPr w:rsidR="004B6A79" w:rsidSect="00586A59"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D71" w:rsidRDefault="00B32D71">
      <w:pPr>
        <w:spacing w:line="20" w:lineRule="exact"/>
        <w:rPr>
          <w:rFonts w:cs="Times New Roman"/>
          <w:sz w:val="24"/>
          <w:szCs w:val="24"/>
        </w:rPr>
      </w:pPr>
    </w:p>
  </w:endnote>
  <w:endnote w:type="continuationSeparator" w:id="0">
    <w:p w:rsidR="00B32D71" w:rsidRDefault="00B32D71" w:rsidP="00586A59">
      <w:r>
        <w:rPr>
          <w:rFonts w:cs="Times New Roman"/>
          <w:sz w:val="24"/>
          <w:szCs w:val="24"/>
        </w:rPr>
        <w:t xml:space="preserve"> </w:t>
      </w:r>
    </w:p>
  </w:endnote>
  <w:endnote w:type="continuationNotice" w:id="1">
    <w:p w:rsidR="00B32D71" w:rsidRDefault="00B32D71" w:rsidP="00586A59">
      <w:r>
        <w:rPr>
          <w:rFonts w:cs="Times New Roman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D71" w:rsidRDefault="00B32D71" w:rsidP="00586A59">
      <w:r>
        <w:rPr>
          <w:rFonts w:cs="Times New Roman"/>
          <w:sz w:val="24"/>
          <w:szCs w:val="24"/>
        </w:rPr>
        <w:separator/>
      </w:r>
    </w:p>
  </w:footnote>
  <w:footnote w:type="continuationSeparator" w:id="0">
    <w:p w:rsidR="00B32D71" w:rsidRDefault="00B32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>
    <w:nsid w:val="07BB4DE3"/>
    <w:multiLevelType w:val="hybridMultilevel"/>
    <w:tmpl w:val="5D2CD730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50ADF"/>
    <w:multiLevelType w:val="hybridMultilevel"/>
    <w:tmpl w:val="C0B80122"/>
    <w:lvl w:ilvl="0" w:tplc="D3DE79CA">
      <w:start w:val="18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8133CB"/>
    <w:multiLevelType w:val="hybridMultilevel"/>
    <w:tmpl w:val="D8E0AB02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654B3C"/>
    <w:multiLevelType w:val="hybridMultilevel"/>
    <w:tmpl w:val="28A0C5E2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ED2E3E"/>
    <w:multiLevelType w:val="hybridMultilevel"/>
    <w:tmpl w:val="C9124E2C"/>
    <w:lvl w:ilvl="0" w:tplc="BFA243A0">
      <w:start w:val="2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500059"/>
    <w:multiLevelType w:val="hybridMultilevel"/>
    <w:tmpl w:val="B31EF23A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A506E0"/>
    <w:multiLevelType w:val="hybridMultilevel"/>
    <w:tmpl w:val="38AA578A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136359"/>
    <w:multiLevelType w:val="hybridMultilevel"/>
    <w:tmpl w:val="306054B6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067392"/>
    <w:multiLevelType w:val="hybridMultilevel"/>
    <w:tmpl w:val="3AB6D890"/>
    <w:lvl w:ilvl="0" w:tplc="FDC04722">
      <w:start w:val="19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D62C22"/>
    <w:multiLevelType w:val="hybridMultilevel"/>
    <w:tmpl w:val="EF449026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4A5166"/>
    <w:multiLevelType w:val="hybridMultilevel"/>
    <w:tmpl w:val="3A761A5A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800411"/>
    <w:multiLevelType w:val="hybridMultilevel"/>
    <w:tmpl w:val="131C9E9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59444B"/>
    <w:multiLevelType w:val="hybridMultilevel"/>
    <w:tmpl w:val="3442153E"/>
    <w:lvl w:ilvl="0" w:tplc="5BAC393C">
      <w:start w:val="14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3"/>
  </w:num>
  <w:num w:numId="5">
    <w:abstractNumId w:val="4"/>
  </w:num>
  <w:num w:numId="6">
    <w:abstractNumId w:val="6"/>
  </w:num>
  <w:num w:numId="7">
    <w:abstractNumId w:val="3"/>
  </w:num>
  <w:num w:numId="8">
    <w:abstractNumId w:val="9"/>
  </w:num>
  <w:num w:numId="9">
    <w:abstractNumId w:val="8"/>
  </w:num>
  <w:num w:numId="10">
    <w:abstractNumId w:val="2"/>
  </w:num>
  <w:num w:numId="11">
    <w:abstractNumId w:val="11"/>
  </w:num>
  <w:num w:numId="12">
    <w:abstractNumId w:val="5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0NrUwNTWxNDa3sDBS0lEKTi0uzszPAykwqgUAyUdmaSwAAAA="/>
  </w:docVars>
  <w:rsids>
    <w:rsidRoot w:val="00586A59"/>
    <w:rsid w:val="0007457E"/>
    <w:rsid w:val="000813C9"/>
    <w:rsid w:val="000868A9"/>
    <w:rsid w:val="00090B0C"/>
    <w:rsid w:val="000B47DE"/>
    <w:rsid w:val="00107C86"/>
    <w:rsid w:val="00110C46"/>
    <w:rsid w:val="00173FAD"/>
    <w:rsid w:val="001B45F2"/>
    <w:rsid w:val="001D099E"/>
    <w:rsid w:val="001E0B20"/>
    <w:rsid w:val="002001BF"/>
    <w:rsid w:val="002150C4"/>
    <w:rsid w:val="002472F0"/>
    <w:rsid w:val="002B6065"/>
    <w:rsid w:val="002E0D1E"/>
    <w:rsid w:val="002F41A7"/>
    <w:rsid w:val="00311BD9"/>
    <w:rsid w:val="00313547"/>
    <w:rsid w:val="0032726F"/>
    <w:rsid w:val="00332B01"/>
    <w:rsid w:val="003364CA"/>
    <w:rsid w:val="00342FE5"/>
    <w:rsid w:val="00344F3B"/>
    <w:rsid w:val="003A1C25"/>
    <w:rsid w:val="003A42F8"/>
    <w:rsid w:val="00450E4A"/>
    <w:rsid w:val="0048476E"/>
    <w:rsid w:val="004A7DD3"/>
    <w:rsid w:val="004B6A79"/>
    <w:rsid w:val="004E2EC5"/>
    <w:rsid w:val="004F0B8E"/>
    <w:rsid w:val="004F4F5F"/>
    <w:rsid w:val="00537633"/>
    <w:rsid w:val="00544B1B"/>
    <w:rsid w:val="00576110"/>
    <w:rsid w:val="00586A59"/>
    <w:rsid w:val="00591C53"/>
    <w:rsid w:val="005D0110"/>
    <w:rsid w:val="005D0392"/>
    <w:rsid w:val="005E4CAD"/>
    <w:rsid w:val="005E594C"/>
    <w:rsid w:val="00605AA1"/>
    <w:rsid w:val="00623247"/>
    <w:rsid w:val="00630A5D"/>
    <w:rsid w:val="006504D0"/>
    <w:rsid w:val="00653DA2"/>
    <w:rsid w:val="00664E16"/>
    <w:rsid w:val="006949DC"/>
    <w:rsid w:val="006B1EE4"/>
    <w:rsid w:val="00723EDA"/>
    <w:rsid w:val="00762A27"/>
    <w:rsid w:val="007A3281"/>
    <w:rsid w:val="007A4945"/>
    <w:rsid w:val="007B3B05"/>
    <w:rsid w:val="007C7944"/>
    <w:rsid w:val="007E0874"/>
    <w:rsid w:val="008110CD"/>
    <w:rsid w:val="00814849"/>
    <w:rsid w:val="00831103"/>
    <w:rsid w:val="0086109A"/>
    <w:rsid w:val="00861377"/>
    <w:rsid w:val="00891D3B"/>
    <w:rsid w:val="0089593F"/>
    <w:rsid w:val="00895AD0"/>
    <w:rsid w:val="008A0610"/>
    <w:rsid w:val="008B2D09"/>
    <w:rsid w:val="008D400D"/>
    <w:rsid w:val="009556CA"/>
    <w:rsid w:val="0096596D"/>
    <w:rsid w:val="00985D26"/>
    <w:rsid w:val="009A04D5"/>
    <w:rsid w:val="00A55E09"/>
    <w:rsid w:val="00A612F0"/>
    <w:rsid w:val="00AA415D"/>
    <w:rsid w:val="00AE2BE9"/>
    <w:rsid w:val="00B32D71"/>
    <w:rsid w:val="00B95894"/>
    <w:rsid w:val="00C05A89"/>
    <w:rsid w:val="00C417BF"/>
    <w:rsid w:val="00C52F9F"/>
    <w:rsid w:val="00D0058A"/>
    <w:rsid w:val="00D00DA2"/>
    <w:rsid w:val="00D661AE"/>
    <w:rsid w:val="00DB4DB4"/>
    <w:rsid w:val="00DC587D"/>
    <w:rsid w:val="00DE5646"/>
    <w:rsid w:val="00E52A2B"/>
    <w:rsid w:val="00E54ADC"/>
    <w:rsid w:val="00E768BE"/>
    <w:rsid w:val="00E820C3"/>
    <w:rsid w:val="00EA1322"/>
    <w:rsid w:val="00EE1C30"/>
    <w:rsid w:val="00EF16E6"/>
    <w:rsid w:val="00F136D9"/>
    <w:rsid w:val="00F85BD9"/>
    <w:rsid w:val="00F90568"/>
    <w:rsid w:val="00FD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05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rsid w:val="00D0058A"/>
    <w:rPr>
      <w:rFonts w:cs="Times New Roman"/>
      <w:sz w:val="24"/>
      <w:szCs w:val="24"/>
    </w:rPr>
  </w:style>
  <w:style w:type="character" w:styleId="EndnoteReference">
    <w:name w:val="endnote reference"/>
    <w:basedOn w:val="DefaultParagraphFont"/>
    <w:rsid w:val="00D0058A"/>
    <w:rPr>
      <w:vertAlign w:val="superscript"/>
    </w:rPr>
  </w:style>
  <w:style w:type="paragraph" w:styleId="FootnoteText">
    <w:name w:val="footnote text"/>
    <w:basedOn w:val="Normal"/>
    <w:rsid w:val="00D0058A"/>
    <w:rPr>
      <w:rFonts w:cs="Times New Roman"/>
      <w:sz w:val="24"/>
      <w:szCs w:val="24"/>
    </w:rPr>
  </w:style>
  <w:style w:type="character" w:styleId="FootnoteReference">
    <w:name w:val="footnote reference"/>
    <w:basedOn w:val="DefaultParagraphFont"/>
    <w:rsid w:val="00D0058A"/>
    <w:rPr>
      <w:vertAlign w:val="superscript"/>
    </w:rPr>
  </w:style>
  <w:style w:type="paragraph" w:styleId="TOC1">
    <w:name w:val="toc 1"/>
    <w:basedOn w:val="Normal"/>
    <w:next w:val="Normal"/>
    <w:rsid w:val="00D0058A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rsid w:val="00D0058A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rsid w:val="00D0058A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rsid w:val="00D0058A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rsid w:val="00D0058A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rsid w:val="00D0058A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rsid w:val="00D0058A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rsid w:val="00D0058A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rsid w:val="00D0058A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rsid w:val="00D0058A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rsid w:val="00D0058A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rsid w:val="00D0058A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sid w:val="00D0058A"/>
    <w:rPr>
      <w:rFonts w:cs="Times New Roman"/>
      <w:sz w:val="24"/>
      <w:szCs w:val="24"/>
    </w:rPr>
  </w:style>
  <w:style w:type="character" w:customStyle="1" w:styleId="EquationCaption">
    <w:name w:val="_Equation Caption"/>
    <w:rsid w:val="00D0058A"/>
  </w:style>
  <w:style w:type="character" w:styleId="Hyperlink">
    <w:name w:val="Hyperlink"/>
    <w:basedOn w:val="DefaultParagraphFont"/>
    <w:rsid w:val="007E087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50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0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05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rsid w:val="00D0058A"/>
    <w:rPr>
      <w:rFonts w:cs="Times New Roman"/>
      <w:sz w:val="24"/>
      <w:szCs w:val="24"/>
    </w:rPr>
  </w:style>
  <w:style w:type="character" w:styleId="EndnoteReference">
    <w:name w:val="endnote reference"/>
    <w:basedOn w:val="DefaultParagraphFont"/>
    <w:rsid w:val="00D0058A"/>
    <w:rPr>
      <w:vertAlign w:val="superscript"/>
    </w:rPr>
  </w:style>
  <w:style w:type="paragraph" w:styleId="FootnoteText">
    <w:name w:val="footnote text"/>
    <w:basedOn w:val="Normal"/>
    <w:rsid w:val="00D0058A"/>
    <w:rPr>
      <w:rFonts w:cs="Times New Roman"/>
      <w:sz w:val="24"/>
      <w:szCs w:val="24"/>
    </w:rPr>
  </w:style>
  <w:style w:type="character" w:styleId="FootnoteReference">
    <w:name w:val="footnote reference"/>
    <w:basedOn w:val="DefaultParagraphFont"/>
    <w:rsid w:val="00D0058A"/>
    <w:rPr>
      <w:vertAlign w:val="superscript"/>
    </w:rPr>
  </w:style>
  <w:style w:type="paragraph" w:styleId="TOC1">
    <w:name w:val="toc 1"/>
    <w:basedOn w:val="Normal"/>
    <w:next w:val="Normal"/>
    <w:rsid w:val="00D0058A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rsid w:val="00D0058A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rsid w:val="00D0058A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rsid w:val="00D0058A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rsid w:val="00D0058A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rsid w:val="00D0058A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rsid w:val="00D0058A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rsid w:val="00D0058A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rsid w:val="00D0058A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rsid w:val="00D0058A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rsid w:val="00D0058A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rsid w:val="00D0058A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sid w:val="00D0058A"/>
    <w:rPr>
      <w:rFonts w:cs="Times New Roman"/>
      <w:sz w:val="24"/>
      <w:szCs w:val="24"/>
    </w:rPr>
  </w:style>
  <w:style w:type="character" w:customStyle="1" w:styleId="EquationCaption">
    <w:name w:val="_Equation Caption"/>
    <w:rsid w:val="00D0058A"/>
  </w:style>
  <w:style w:type="character" w:styleId="Hyperlink">
    <w:name w:val="Hyperlink"/>
    <w:basedOn w:val="DefaultParagraphFont"/>
    <w:rsid w:val="007E087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50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0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8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Links>
    <vt:vector size="6" baseType="variant">
      <vt:variant>
        <vt:i4>3735679</vt:i4>
      </vt:variant>
      <vt:variant>
        <vt:i4>0</vt:i4>
      </vt:variant>
      <vt:variant>
        <vt:i4>0</vt:i4>
      </vt:variant>
      <vt:variant>
        <vt:i4>5</vt:i4>
      </vt:variant>
      <vt:variant>
        <vt:lpwstr>http://research.stlouisfed.org/publications/review/05/11/KliesenGuo.pdf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 and Computing Support</dc:creator>
  <cp:lastModifiedBy>Goff, Brian</cp:lastModifiedBy>
  <cp:revision>2</cp:revision>
  <cp:lastPrinted>2009-10-20T18:18:00Z</cp:lastPrinted>
  <dcterms:created xsi:type="dcterms:W3CDTF">2018-10-17T20:39:00Z</dcterms:created>
  <dcterms:modified xsi:type="dcterms:W3CDTF">2018-10-17T20:39:00Z</dcterms:modified>
</cp:coreProperties>
</file>